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6FF" w:rsidRDefault="002006FF" w:rsidP="004F3938">
      <w:pPr>
        <w:jc w:val="center"/>
        <w:rPr>
          <w:b/>
          <w:sz w:val="24"/>
        </w:rPr>
      </w:pPr>
      <w:r>
        <w:rPr>
          <w:b/>
          <w:sz w:val="24"/>
        </w:rPr>
        <w:t>Major Theorems of Line Integration (so far)</w:t>
      </w:r>
    </w:p>
    <w:p w:rsidR="002006FF" w:rsidRPr="002006FF" w:rsidRDefault="002006FF" w:rsidP="002006FF"/>
    <w:p w:rsidR="002006FF" w:rsidRDefault="002006FF" w:rsidP="002006FF">
      <w:r w:rsidRPr="002F1378">
        <w:rPr>
          <w:b/>
        </w:rPr>
        <w:t>Fundamental Theorem</w:t>
      </w:r>
      <w:r w:rsidRPr="002006FF">
        <w:t xml:space="preserve">: </w:t>
      </w:r>
      <w:r>
        <w:t xml:space="preserve">If a vector field </w:t>
      </w:r>
      <m:oMath>
        <m:acc>
          <m:accPr>
            <m:chr m:val="⃗"/>
            <m:ctrlPr>
              <w:rPr>
                <w:rFonts w:ascii="Cambria Math" w:hAnsi="Cambria Math"/>
                <w:i/>
              </w:rPr>
            </m:ctrlPr>
          </m:accPr>
          <m:e>
            <m:r>
              <w:rPr>
                <w:rFonts w:ascii="Cambria Math" w:hAnsi="Cambria Math"/>
              </w:rPr>
              <m:t>F</m:t>
            </m:r>
          </m:e>
        </m:acc>
      </m:oMath>
      <w:r>
        <w:t xml:space="preserve"> is </w:t>
      </w:r>
      <w:r w:rsidRPr="002F1378">
        <w:rPr>
          <w:b/>
          <w:i/>
        </w:rPr>
        <w:t>conservative</w:t>
      </w:r>
      <w:r>
        <w:t xml:space="preserve"> with potential </w:t>
      </w:r>
      <w:proofErr w:type="gramStart"/>
      <w:r>
        <w:t xml:space="preserve">function </w:t>
      </w:r>
      <w:proofErr w:type="gramEnd"/>
      <m:oMath>
        <m:r>
          <w:rPr>
            <w:rFonts w:ascii="Cambria Math" w:hAnsi="Cambria Math"/>
          </w:rPr>
          <m:t>f</m:t>
        </m:r>
      </m:oMath>
      <w:r>
        <w:t xml:space="preserve">, and </w:t>
      </w:r>
      <m:oMath>
        <m:r>
          <w:rPr>
            <w:rFonts w:ascii="Cambria Math" w:hAnsi="Cambria Math"/>
          </w:rPr>
          <m:t>C</m:t>
        </m:r>
      </m:oMath>
      <w:r>
        <w:t xml:space="preserve"> is a curve from point A to point B, then</w:t>
      </w:r>
    </w:p>
    <w:p w:rsidR="002006FF" w:rsidRPr="002006FF" w:rsidRDefault="00F34E10" w:rsidP="002006FF">
      <w:pPr>
        <w:rPr>
          <w:rFonts w:eastAsiaTheme="minorEastAsia"/>
        </w:rPr>
      </w:pPr>
      <m:oMathPara>
        <m:oMath>
          <m:nary>
            <m:naryPr>
              <m:limLoc m:val="undOvr"/>
              <m:ctrlPr>
                <w:rPr>
                  <w:rFonts w:ascii="Cambria Math" w:hAnsi="Cambria Math"/>
                  <w:i/>
                </w:rPr>
              </m:ctrlPr>
            </m:naryPr>
            <m:sub>
              <m:r>
                <w:rPr>
                  <w:rFonts w:ascii="Cambria Math" w:hAnsi="Cambria Math"/>
                </w:rPr>
                <m:t>C</m:t>
              </m:r>
            </m:sub>
            <m:sup/>
            <m:e>
              <m:acc>
                <m:accPr>
                  <m:chr m:val="⃗"/>
                  <m:ctrlPr>
                    <w:rPr>
                      <w:rFonts w:ascii="Cambria Math" w:hAnsi="Cambria Math"/>
                      <w:i/>
                    </w:rPr>
                  </m:ctrlPr>
                </m:accPr>
                <m:e>
                  <m:r>
                    <w:rPr>
                      <w:rFonts w:ascii="Cambria Math" w:hAnsi="Cambria Math"/>
                    </w:rPr>
                    <m:t>F</m:t>
                  </m:r>
                </m:e>
              </m:acc>
              <m:r>
                <w:rPr>
                  <w:rFonts w:ascii="Cambria Math" w:hAnsi="Cambria Math"/>
                </w:rPr>
                <m:t>∙d</m:t>
              </m:r>
              <m:acc>
                <m:accPr>
                  <m:chr m:val="⃗"/>
                  <m:ctrlPr>
                    <w:rPr>
                      <w:rFonts w:ascii="Cambria Math" w:hAnsi="Cambria Math"/>
                      <w:i/>
                    </w:rPr>
                  </m:ctrlPr>
                </m:accPr>
                <m:e>
                  <m:r>
                    <w:rPr>
                      <w:rFonts w:ascii="Cambria Math" w:hAnsi="Cambria Math"/>
                    </w:rPr>
                    <m:t>r</m:t>
                  </m:r>
                </m:e>
              </m:acc>
            </m:e>
          </m:nary>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-f(a)</m:t>
          </m:r>
        </m:oMath>
      </m:oMathPara>
    </w:p>
    <w:p w:rsidR="002006FF" w:rsidRDefault="002006FF" w:rsidP="002006FF">
      <w:pPr>
        <w:rPr>
          <w:rFonts w:eastAsiaTheme="minorEastAsia"/>
        </w:rPr>
      </w:pPr>
      <w:r w:rsidRPr="002F1378">
        <w:rPr>
          <w:rFonts w:eastAsiaTheme="minorEastAsia"/>
          <w:b/>
        </w:rPr>
        <w:t>Path Independence</w:t>
      </w:r>
      <w:r>
        <w:rPr>
          <w:rFonts w:eastAsiaTheme="minorEastAsia"/>
        </w:rPr>
        <w:t xml:space="preserve">: If </w:t>
      </w:r>
      <m:oMath>
        <m:acc>
          <m:accPr>
            <m:chr m:val="⃗"/>
            <m:ctrlPr>
              <w:rPr>
                <w:rFonts w:ascii="Cambria Math" w:eastAsiaTheme="minorEastAsia" w:hAnsi="Cambria Math"/>
                <w:i/>
              </w:rPr>
            </m:ctrlPr>
          </m:accPr>
          <m:e>
            <m:r>
              <w:rPr>
                <w:rFonts w:ascii="Cambria Math" w:eastAsiaTheme="minorEastAsia" w:hAnsi="Cambria Math"/>
              </w:rPr>
              <m:t>F</m:t>
            </m:r>
          </m:e>
        </m:acc>
      </m:oMath>
      <w:r>
        <w:rPr>
          <w:rFonts w:eastAsiaTheme="minorEastAsia"/>
        </w:rPr>
        <w:t xml:space="preserve"> is a </w:t>
      </w:r>
      <w:r w:rsidRPr="002F1378">
        <w:rPr>
          <w:rFonts w:eastAsiaTheme="minorEastAsia"/>
          <w:b/>
          <w:i/>
        </w:rPr>
        <w:t>conservative</w:t>
      </w:r>
      <w:r>
        <w:rPr>
          <w:rFonts w:eastAsiaTheme="minorEastAsia"/>
        </w:rPr>
        <w:t xml:space="preserve"> vector field and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oMath>
      <w:r>
        <w:rPr>
          <w:rFonts w:eastAsiaTheme="minorEastAsia"/>
        </w:rPr>
        <w:t xml:space="preserve"> are two curves, both starting at </w:t>
      </w:r>
      <w:proofErr w:type="gramStart"/>
      <w:r>
        <w:rPr>
          <w:rFonts w:eastAsiaTheme="minorEastAsia"/>
        </w:rPr>
        <w:t>point</w:t>
      </w:r>
      <w:proofErr w:type="gramEnd"/>
      <w:r>
        <w:rPr>
          <w:rFonts w:eastAsiaTheme="minorEastAsia"/>
        </w:rPr>
        <w:t xml:space="preserve"> A and ending at point B, then</w:t>
      </w:r>
    </w:p>
    <w:p w:rsidR="002F1378" w:rsidRPr="002006FF" w:rsidRDefault="00F34E10" w:rsidP="002F1378">
      <m:oMathPara>
        <m:oMath>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C</m:t>
                  </m:r>
                </m:e>
                <m:sub>
                  <m:r>
                    <w:rPr>
                      <w:rFonts w:ascii="Cambria Math" w:hAnsi="Cambria Math"/>
                    </w:rPr>
                    <m:t>1</m:t>
                  </m:r>
                </m:sub>
              </m:sSub>
            </m:sub>
            <m:sup/>
            <m:e>
              <m:acc>
                <m:accPr>
                  <m:chr m:val="⃗"/>
                  <m:ctrlPr>
                    <w:rPr>
                      <w:rFonts w:ascii="Cambria Math" w:hAnsi="Cambria Math"/>
                      <w:i/>
                    </w:rPr>
                  </m:ctrlPr>
                </m:accPr>
                <m:e>
                  <m:r>
                    <w:rPr>
                      <w:rFonts w:ascii="Cambria Math" w:hAnsi="Cambria Math"/>
                    </w:rPr>
                    <m:t>F</m:t>
                  </m:r>
                </m:e>
              </m:acc>
              <m:r>
                <w:rPr>
                  <w:rFonts w:ascii="Cambria Math" w:hAnsi="Cambria Math"/>
                </w:rPr>
                <m:t>∙d</m:t>
              </m:r>
              <m:acc>
                <m:accPr>
                  <m:chr m:val="⃗"/>
                  <m:ctrlPr>
                    <w:rPr>
                      <w:rFonts w:ascii="Cambria Math" w:hAnsi="Cambria Math"/>
                      <w:i/>
                    </w:rPr>
                  </m:ctrlPr>
                </m:accPr>
                <m:e>
                  <m:r>
                    <w:rPr>
                      <w:rFonts w:ascii="Cambria Math" w:hAnsi="Cambria Math"/>
                    </w:rPr>
                    <m:t>r</m:t>
                  </m:r>
                </m:e>
              </m:acc>
            </m:e>
          </m:nary>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C</m:t>
                  </m:r>
                </m:e>
                <m:sub>
                  <m:r>
                    <w:rPr>
                      <w:rFonts w:ascii="Cambria Math" w:hAnsi="Cambria Math"/>
                    </w:rPr>
                    <m:t>2</m:t>
                  </m:r>
                </m:sub>
              </m:sSub>
            </m:sub>
            <m:sup/>
            <m:e>
              <m:acc>
                <m:accPr>
                  <m:chr m:val="⃗"/>
                  <m:ctrlPr>
                    <w:rPr>
                      <w:rFonts w:ascii="Cambria Math" w:hAnsi="Cambria Math"/>
                      <w:i/>
                    </w:rPr>
                  </m:ctrlPr>
                </m:accPr>
                <m:e>
                  <m:r>
                    <w:rPr>
                      <w:rFonts w:ascii="Cambria Math" w:hAnsi="Cambria Math"/>
                    </w:rPr>
                    <m:t>F</m:t>
                  </m:r>
                </m:e>
              </m:acc>
              <m:r>
                <w:rPr>
                  <w:rFonts w:ascii="Cambria Math" w:hAnsi="Cambria Math"/>
                </w:rPr>
                <m:t>∙d</m:t>
              </m:r>
              <m:acc>
                <m:accPr>
                  <m:chr m:val="⃗"/>
                  <m:ctrlPr>
                    <w:rPr>
                      <w:rFonts w:ascii="Cambria Math" w:hAnsi="Cambria Math"/>
                      <w:i/>
                    </w:rPr>
                  </m:ctrlPr>
                </m:accPr>
                <m:e>
                  <m:r>
                    <w:rPr>
                      <w:rFonts w:ascii="Cambria Math" w:hAnsi="Cambria Math"/>
                    </w:rPr>
                    <m:t>r</m:t>
                  </m:r>
                </m:e>
              </m:acc>
            </m:e>
          </m:nary>
        </m:oMath>
      </m:oMathPara>
    </w:p>
    <w:p w:rsidR="002006FF" w:rsidRDefault="002F1378" w:rsidP="002006FF">
      <w:pPr>
        <w:rPr>
          <w:rFonts w:eastAsiaTheme="minorEastAsia"/>
        </w:rPr>
      </w:pPr>
      <w:r w:rsidRPr="002F1378">
        <w:rPr>
          <w:b/>
        </w:rPr>
        <w:t>Closed Loop</w:t>
      </w:r>
      <w:r>
        <w:t xml:space="preserve">: </w:t>
      </w:r>
      <w:r>
        <w:rPr>
          <w:rFonts w:eastAsiaTheme="minorEastAsia"/>
        </w:rPr>
        <w:t xml:space="preserve">If </w:t>
      </w:r>
      <m:oMath>
        <m:acc>
          <m:accPr>
            <m:chr m:val="⃗"/>
            <m:ctrlPr>
              <w:rPr>
                <w:rFonts w:ascii="Cambria Math" w:eastAsiaTheme="minorEastAsia" w:hAnsi="Cambria Math"/>
                <w:i/>
              </w:rPr>
            </m:ctrlPr>
          </m:accPr>
          <m:e>
            <m:r>
              <w:rPr>
                <w:rFonts w:ascii="Cambria Math" w:eastAsiaTheme="minorEastAsia" w:hAnsi="Cambria Math"/>
              </w:rPr>
              <m:t>F</m:t>
            </m:r>
          </m:e>
        </m:acc>
      </m:oMath>
      <w:r>
        <w:rPr>
          <w:rFonts w:eastAsiaTheme="minorEastAsia"/>
        </w:rPr>
        <w:t xml:space="preserve"> is a </w:t>
      </w:r>
      <w:r w:rsidRPr="002F1378">
        <w:rPr>
          <w:rFonts w:eastAsiaTheme="minorEastAsia"/>
          <w:b/>
          <w:i/>
        </w:rPr>
        <w:t>conservative</w:t>
      </w:r>
      <w:r>
        <w:rPr>
          <w:rFonts w:eastAsiaTheme="minorEastAsia"/>
        </w:rPr>
        <w:t xml:space="preserve"> vector field and </w:t>
      </w:r>
      <m:oMath>
        <m:r>
          <w:rPr>
            <w:rFonts w:ascii="Cambria Math" w:eastAsiaTheme="minorEastAsia" w:hAnsi="Cambria Math"/>
          </w:rPr>
          <m:t>C</m:t>
        </m:r>
      </m:oMath>
      <w:r>
        <w:rPr>
          <w:rFonts w:eastAsiaTheme="minorEastAsia"/>
        </w:rPr>
        <w:t xml:space="preserve"> is a </w:t>
      </w:r>
      <w:r w:rsidRPr="002F1378">
        <w:rPr>
          <w:rFonts w:eastAsiaTheme="minorEastAsia"/>
          <w:b/>
          <w:i/>
        </w:rPr>
        <w:t>closed curve</w:t>
      </w:r>
      <w:r>
        <w:rPr>
          <w:rFonts w:eastAsiaTheme="minorEastAsia"/>
        </w:rPr>
        <w:t>, then</w:t>
      </w:r>
    </w:p>
    <w:p w:rsidR="002F1378" w:rsidRPr="002006FF" w:rsidRDefault="00F34E10" w:rsidP="002F1378">
      <w:pPr>
        <w:tabs>
          <w:tab w:val="left" w:pos="1710"/>
        </w:tabs>
      </w:pPr>
      <m:oMathPara>
        <m:oMath>
          <m:nary>
            <m:naryPr>
              <m:chr m:val="∮"/>
              <m:limLoc m:val="undOvr"/>
              <m:ctrlPr>
                <w:rPr>
                  <w:rFonts w:ascii="Cambria Math" w:hAnsi="Cambria Math"/>
                  <w:i/>
                </w:rPr>
              </m:ctrlPr>
            </m:naryPr>
            <m:sub>
              <m:r>
                <w:rPr>
                  <w:rFonts w:ascii="Cambria Math" w:hAnsi="Cambria Math"/>
                </w:rPr>
                <m:t>C</m:t>
              </m:r>
            </m:sub>
            <m:sup/>
            <m:e>
              <m:acc>
                <m:accPr>
                  <m:chr m:val="⃗"/>
                  <m:ctrlPr>
                    <w:rPr>
                      <w:rFonts w:ascii="Cambria Math" w:hAnsi="Cambria Math"/>
                      <w:i/>
                    </w:rPr>
                  </m:ctrlPr>
                </m:accPr>
                <m:e>
                  <m:r>
                    <w:rPr>
                      <w:rFonts w:ascii="Cambria Math" w:hAnsi="Cambria Math"/>
                    </w:rPr>
                    <m:t>F</m:t>
                  </m:r>
                </m:e>
              </m:acc>
              <m:r>
                <w:rPr>
                  <w:rFonts w:ascii="Cambria Math" w:hAnsi="Cambria Math"/>
                </w:rPr>
                <m:t>∙d</m:t>
              </m:r>
              <m:acc>
                <m:accPr>
                  <m:chr m:val="⃗"/>
                  <m:ctrlPr>
                    <w:rPr>
                      <w:rFonts w:ascii="Cambria Math" w:hAnsi="Cambria Math"/>
                      <w:i/>
                    </w:rPr>
                  </m:ctrlPr>
                </m:accPr>
                <m:e>
                  <m:r>
                    <w:rPr>
                      <w:rFonts w:ascii="Cambria Math" w:hAnsi="Cambria Math"/>
                    </w:rPr>
                    <m:t>r</m:t>
                  </m:r>
                </m:e>
              </m:acc>
            </m:e>
          </m:nary>
          <m:r>
            <w:rPr>
              <w:rFonts w:ascii="Cambria Math" w:eastAsiaTheme="minorEastAsia" w:hAnsi="Cambria Math"/>
            </w:rPr>
            <m:t>=0</m:t>
          </m:r>
        </m:oMath>
      </m:oMathPara>
    </w:p>
    <w:p w:rsidR="002F1378" w:rsidRDefault="002F1378" w:rsidP="002F1378">
      <w:r>
        <w:t xml:space="preserve">The above theorems only work for </w:t>
      </w:r>
      <w:r w:rsidRPr="00942B0F">
        <w:rPr>
          <w:i/>
        </w:rPr>
        <w:t xml:space="preserve">conservative </w:t>
      </w:r>
      <w:r>
        <w:t>vector fields (do you recall how to check if a 2D or 3D vector field is conservative?). There is another theorem that applies to any vector field, as</w:t>
      </w:r>
      <w:r w:rsidR="00942B0F">
        <w:t xml:space="preserve"> long as it is 2 dimensional </w:t>
      </w:r>
      <w:r>
        <w:t>(we will cover a 3D version later).</w:t>
      </w:r>
      <w:r w:rsidR="000A1B3E">
        <w:t xml:space="preserve"> But (everything has its price) it only applies to vector fields over closed curves. Still, it is a very useful and interesting theorem; it is:</w:t>
      </w:r>
    </w:p>
    <w:p w:rsidR="000A1B3E" w:rsidRPr="002F1378" w:rsidRDefault="000A1B3E" w:rsidP="002F1378"/>
    <w:p w:rsidR="007D56F7" w:rsidRDefault="004F3938">
      <w:pPr>
        <w:rPr>
          <w:rFonts w:eastAsiaTheme="minorEastAsia"/>
        </w:rPr>
      </w:pPr>
      <w:r w:rsidRPr="004F3938">
        <w:rPr>
          <w:b/>
          <w:sz w:val="24"/>
        </w:rPr>
        <w:t>Green’s Theorem</w:t>
      </w:r>
      <w:r w:rsidR="000A1B3E">
        <w:rPr>
          <w:b/>
          <w:sz w:val="24"/>
        </w:rPr>
        <w:t>:</w:t>
      </w:r>
      <w:r w:rsidR="000A1B3E" w:rsidRPr="000A1B3E">
        <w:t xml:space="preserve"> If </w:t>
      </w:r>
      <m:oMath>
        <m:acc>
          <m:accPr>
            <m:chr m:val="⃗"/>
            <m:ctrlPr>
              <w:rPr>
                <w:rFonts w:ascii="Cambria Math" w:hAnsi="Cambria Math"/>
                <w:i/>
              </w:rPr>
            </m:ctrlPr>
          </m:accPr>
          <m:e>
            <m:r>
              <w:rPr>
                <w:rFonts w:ascii="Cambria Math" w:hAnsi="Cambria Math"/>
              </w:rPr>
              <m:t>F</m:t>
            </m:r>
          </m:e>
        </m:acc>
      </m:oMath>
      <w:r w:rsidR="000A1B3E">
        <w:t xml:space="preserve"> is a 2D vector field and </w:t>
      </w:r>
      <m:oMath>
        <m:r>
          <w:rPr>
            <w:rFonts w:ascii="Cambria Math" w:hAnsi="Cambria Math"/>
          </w:rPr>
          <m:t>C</m:t>
        </m:r>
      </m:oMath>
      <w:r w:rsidR="000A1B3E">
        <w:t xml:space="preserve"> is </w:t>
      </w:r>
      <w:r w:rsidR="000A1B3E">
        <w:rPr>
          <w:rFonts w:eastAsiaTheme="minorEastAsia"/>
        </w:rPr>
        <w:t>a closed curve</w:t>
      </w:r>
      <w:r w:rsidR="00B71968">
        <w:rPr>
          <w:rFonts w:eastAsiaTheme="minorEastAsia"/>
        </w:rPr>
        <w:t>,</w:t>
      </w:r>
      <w:r>
        <w:rPr>
          <w:rFonts w:eastAsiaTheme="minorEastAsia"/>
        </w:rPr>
        <w:t xml:space="preserve"> positive</w:t>
      </w:r>
      <w:r w:rsidR="00B71968">
        <w:rPr>
          <w:rFonts w:eastAsiaTheme="minorEastAsia"/>
        </w:rPr>
        <w:t>ly</w:t>
      </w:r>
      <w:r>
        <w:rPr>
          <w:rFonts w:eastAsiaTheme="minorEastAsia"/>
        </w:rPr>
        <w:t xml:space="preserve"> orientat</w:t>
      </w:r>
      <w:r w:rsidR="00B71968">
        <w:rPr>
          <w:rFonts w:eastAsiaTheme="minorEastAsia"/>
        </w:rPr>
        <w:t>ed,</w:t>
      </w:r>
      <w:r w:rsidR="000A1B3E">
        <w:rPr>
          <w:rFonts w:eastAsiaTheme="minorEastAsia"/>
        </w:rPr>
        <w:t xml:space="preserve"> with </w:t>
      </w:r>
      <w:proofErr w:type="gramStart"/>
      <w:r w:rsidR="000A1B3E">
        <w:rPr>
          <w:rFonts w:eastAsiaTheme="minorEastAsia"/>
        </w:rPr>
        <w:t xml:space="preserve">interior </w:t>
      </w:r>
      <w:proofErr w:type="gramEnd"/>
      <m:oMath>
        <m:r>
          <w:rPr>
            <w:rFonts w:ascii="Cambria Math" w:eastAsiaTheme="minorEastAsia" w:hAnsi="Cambria Math"/>
          </w:rPr>
          <m:t>R</m:t>
        </m:r>
      </m:oMath>
      <w:r w:rsidR="000A1B3E">
        <w:rPr>
          <w:rFonts w:eastAsiaTheme="minorEastAsia"/>
        </w:rPr>
        <w:t>. Then</w:t>
      </w:r>
    </w:p>
    <w:p w:rsidR="000A1B3E" w:rsidRDefault="00F34E10">
      <w:pPr>
        <w:rPr>
          <w:rFonts w:eastAsiaTheme="minorEastAsia"/>
        </w:rPr>
      </w:pPr>
      <m:oMathPara>
        <m:oMath>
          <m:nary>
            <m:naryPr>
              <m:chr m:val="∮"/>
              <m:limLoc m:val="undOvr"/>
              <m:ctrlPr>
                <w:rPr>
                  <w:rFonts w:ascii="Cambria Math" w:hAnsi="Cambria Math"/>
                  <w:i/>
                </w:rPr>
              </m:ctrlPr>
            </m:naryPr>
            <m:sub>
              <m:r>
                <w:rPr>
                  <w:rFonts w:ascii="Cambria Math" w:hAnsi="Cambria Math"/>
                </w:rPr>
                <m:t>C</m:t>
              </m:r>
            </m:sub>
            <m:sup/>
            <m:e>
              <m:acc>
                <m:accPr>
                  <m:chr m:val="⃗"/>
                  <m:ctrlPr>
                    <w:rPr>
                      <w:rFonts w:ascii="Cambria Math" w:hAnsi="Cambria Math"/>
                      <w:i/>
                    </w:rPr>
                  </m:ctrlPr>
                </m:accPr>
                <m:e>
                  <m:r>
                    <w:rPr>
                      <w:rFonts w:ascii="Cambria Math" w:hAnsi="Cambria Math"/>
                    </w:rPr>
                    <m:t>F</m:t>
                  </m:r>
                </m:e>
              </m:acc>
              <m:r>
                <w:rPr>
                  <w:rFonts w:ascii="Cambria Math" w:hAnsi="Cambria Math"/>
                </w:rPr>
                <m:t>∙d</m:t>
              </m:r>
              <m:acc>
                <m:accPr>
                  <m:chr m:val="⃗"/>
                  <m:ctrlPr>
                    <w:rPr>
                      <w:rFonts w:ascii="Cambria Math" w:hAnsi="Cambria Math"/>
                      <w:i/>
                    </w:rPr>
                  </m:ctrlPr>
                </m:accPr>
                <m:e>
                  <m:r>
                    <w:rPr>
                      <w:rFonts w:ascii="Cambria Math" w:hAnsi="Cambria Math"/>
                    </w:rPr>
                    <m:t>r</m:t>
                  </m:r>
                </m:e>
              </m:acc>
            </m:e>
          </m:nary>
          <m:r>
            <w:rPr>
              <w:rFonts w:ascii="Cambria Math" w:hAnsi="Cambria Math"/>
            </w:rPr>
            <m:t>=</m:t>
          </m:r>
          <m:nary>
            <m:naryPr>
              <m:chr m:val="∬"/>
              <m:limLoc m:val="undOvr"/>
              <m:ctrlPr>
                <w:rPr>
                  <w:rFonts w:ascii="Cambria Math" w:hAnsi="Cambria Math"/>
                  <w:i/>
                </w:rPr>
              </m:ctrlPr>
            </m:naryPr>
            <m:sub>
              <m:r>
                <w:rPr>
                  <w:rFonts w:ascii="Cambria Math" w:hAnsi="Cambria Math"/>
                </w:rPr>
                <m:t>R</m:t>
              </m:r>
            </m:sub>
            <m:sup/>
            <m:e>
              <m:f>
                <m:fPr>
                  <m:ctrlPr>
                    <w:rPr>
                      <w:rFonts w:ascii="Cambria Math" w:hAnsi="Cambria Math"/>
                      <w:i/>
                    </w:rPr>
                  </m:ctrlPr>
                </m:fPr>
                <m:num>
                  <m:r>
                    <w:rPr>
                      <w:rFonts w:ascii="Cambria Math" w:hAnsi="Cambria Math"/>
                    </w:rPr>
                    <m:t>∂N</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∂y</m:t>
                  </m:r>
                </m:den>
              </m:f>
            </m:e>
          </m:nary>
          <m:r>
            <w:rPr>
              <w:rFonts w:ascii="Cambria Math" w:hAnsi="Cambria Math"/>
            </w:rPr>
            <m:t>dA</m:t>
          </m:r>
        </m:oMath>
      </m:oMathPara>
    </w:p>
    <w:p w:rsidR="000A1B3E" w:rsidRPr="00B71968" w:rsidRDefault="000A1B3E"/>
    <w:p w:rsidR="00B71968" w:rsidRDefault="00B71968">
      <w:r>
        <w:t xml:space="preserve">This is a “big deal” theorem because it lets you compare “apples with oranges”, i.e. things that you normally cannot compare. It can be very useful in finding the work integral, so that </w:t>
      </w:r>
      <w:r w:rsidRPr="00173563">
        <w:rPr>
          <w:b/>
        </w:rPr>
        <w:t>whenever</w:t>
      </w:r>
      <w:r>
        <w:t xml:space="preserve"> you see an integral of a </w:t>
      </w:r>
      <w:r w:rsidRPr="00173563">
        <w:rPr>
          <w:b/>
        </w:rPr>
        <w:t>2D vector field over a closed curve</w:t>
      </w:r>
      <w:r>
        <w:t xml:space="preserve">, you should always </w:t>
      </w:r>
      <w:r w:rsidRPr="00173563">
        <w:rPr>
          <w:b/>
        </w:rPr>
        <w:t>check</w:t>
      </w:r>
      <w:r>
        <w:t xml:space="preserve"> if </w:t>
      </w:r>
      <w:r w:rsidRPr="00173563">
        <w:rPr>
          <w:b/>
        </w:rPr>
        <w:t>Green’s theorem</w:t>
      </w:r>
      <w:r w:rsidR="00F34F5D">
        <w:t xml:space="preserve"> would simplify the problem. </w:t>
      </w:r>
      <w:r w:rsidR="0008225C">
        <w:t xml:space="preserve">Here are </w:t>
      </w:r>
      <w:r w:rsidR="00942B0F">
        <w:t>a few e</w:t>
      </w:r>
      <w:r w:rsidR="0008225C">
        <w:t>xamples:</w:t>
      </w:r>
    </w:p>
    <w:p w:rsidR="00B71968" w:rsidRPr="0046789A" w:rsidRDefault="00494123" w:rsidP="0046789A">
      <w:pPr>
        <w:pStyle w:val="ListParagraph"/>
        <w:numPr>
          <w:ilvl w:val="0"/>
          <w:numId w:val="2"/>
        </w:numPr>
        <w:rPr>
          <w:rFonts w:eastAsiaTheme="minorEastAsia"/>
        </w:rPr>
      </w:pPr>
      <w:r>
        <w:t xml:space="preserve">Evaluate </w:t>
      </w:r>
      <m:oMath>
        <m:nary>
          <m:naryPr>
            <m:chr m:val="∮"/>
            <m:limLoc m:val="undOvr"/>
            <m:ctrlPr>
              <w:rPr>
                <w:rFonts w:ascii="Cambria Math" w:hAnsi="Cambria Math"/>
                <w:i/>
              </w:rPr>
            </m:ctrlPr>
          </m:naryPr>
          <m:sub>
            <m:r>
              <w:rPr>
                <w:rFonts w:ascii="Cambria Math" w:hAnsi="Cambria Math"/>
              </w:rPr>
              <m:t>C</m:t>
            </m:r>
          </m:sub>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dx+2xydy</m:t>
            </m:r>
          </m:e>
        </m:nary>
      </m:oMath>
      <w:r w:rsidRPr="0046789A">
        <w:rPr>
          <w:rFonts w:eastAsiaTheme="minorEastAsia"/>
        </w:rPr>
        <w:t xml:space="preserve">, where C is the ellipse </w:t>
      </w:r>
      <m:oMath>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=36</m:t>
        </m:r>
      </m:oMath>
    </w:p>
    <w:p w:rsidR="00494123" w:rsidRDefault="00FE5564">
      <w:pPr>
        <w:rPr>
          <w:rFonts w:eastAsiaTheme="minorEastAsia"/>
        </w:rPr>
      </w:pPr>
      <w:r>
        <w:t xml:space="preserve">It is a 2D vector field over a closed curve, so we (automatically) apply Green’s theorem: </w:t>
      </w:r>
      <m:oMath>
        <m:r>
          <w:rPr>
            <w:rFonts w:ascii="Cambria Math" w:hAnsi="Cambria Math"/>
          </w:rPr>
          <m:t>M=</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oMath>
      <w:r>
        <w:rPr>
          <w:rFonts w:eastAsiaTheme="minorEastAsia"/>
        </w:rPr>
        <w:t xml:space="preserve"> and </w:t>
      </w:r>
      <m:oMath>
        <m:r>
          <w:rPr>
            <w:rFonts w:ascii="Cambria Math" w:eastAsiaTheme="minorEastAsia" w:hAnsi="Cambria Math"/>
          </w:rPr>
          <m:t>N=2xy</m:t>
        </m:r>
      </m:oMath>
      <w:r>
        <w:rPr>
          <w:rFonts w:eastAsiaTheme="minorEastAsia"/>
        </w:rPr>
        <w:t xml:space="preserve"> so that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x</m:t>
            </m:r>
          </m:sub>
        </m:sSub>
        <m:r>
          <w:rPr>
            <w:rFonts w:ascii="Cambria Math" w:eastAsiaTheme="minorEastAsia" w:hAnsi="Cambria Math"/>
          </w:rPr>
          <m:t>=2y</m:t>
        </m:r>
      </m:oMath>
      <w:r>
        <w:rPr>
          <w:rFonts w:eastAsiaTheme="minorEastAsia"/>
        </w:rPr>
        <w:t xml:space="preserve"> </w:t>
      </w:r>
      <w:proofErr w:type="gramStart"/>
      <w:r>
        <w:rPr>
          <w:rFonts w:eastAsiaTheme="minorEastAsia"/>
        </w:rPr>
        <w:t xml:space="preserve">and </w:t>
      </w:r>
      <w:proofErr w:type="gramEnd"/>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y</m:t>
            </m:r>
          </m:sub>
        </m:sSub>
        <m:r>
          <w:rPr>
            <w:rFonts w:ascii="Cambria Math" w:eastAsiaTheme="minorEastAsia" w:hAnsi="Cambria Math"/>
          </w:rPr>
          <m:t>=2y</m:t>
        </m:r>
      </m:oMath>
      <w:r>
        <w:rPr>
          <w:rFonts w:eastAsiaTheme="minorEastAsia"/>
        </w:rPr>
        <w:t>. Thus:</w:t>
      </w:r>
    </w:p>
    <w:p w:rsidR="00FE5564" w:rsidRPr="00FE5564" w:rsidRDefault="00F34E10">
      <w:pPr>
        <w:rPr>
          <w:rFonts w:eastAsiaTheme="minorEastAsia"/>
        </w:rPr>
      </w:pPr>
      <m:oMathPara>
        <m:oMath>
          <m:nary>
            <m:naryPr>
              <m:chr m:val="∮"/>
              <m:limLoc m:val="undOvr"/>
              <m:ctrlPr>
                <w:rPr>
                  <w:rFonts w:ascii="Cambria Math" w:hAnsi="Cambria Math"/>
                  <w:i/>
                </w:rPr>
              </m:ctrlPr>
            </m:naryPr>
            <m:sub>
              <m:r>
                <w:rPr>
                  <w:rFonts w:ascii="Cambria Math" w:hAnsi="Cambria Math"/>
                </w:rPr>
                <m:t>C</m:t>
              </m:r>
            </m:sub>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dx+2xydy</m:t>
              </m:r>
            </m:e>
          </m:nary>
          <m:r>
            <w:rPr>
              <w:rFonts w:ascii="Cambria Math" w:hAnsi="Cambria Math"/>
            </w:rPr>
            <m:t>=</m:t>
          </m:r>
          <m:nary>
            <m:naryPr>
              <m:chr m:val="∬"/>
              <m:limLoc m:val="undOvr"/>
              <m:ctrlPr>
                <w:rPr>
                  <w:rFonts w:ascii="Cambria Math" w:hAnsi="Cambria Math"/>
                  <w:i/>
                </w:rPr>
              </m:ctrlPr>
            </m:naryPr>
            <m:sub>
              <m:r>
                <w:rPr>
                  <w:rFonts w:ascii="Cambria Math" w:hAnsi="Cambria Math"/>
                </w:rPr>
                <m:t>R</m:t>
              </m:r>
            </m:sub>
            <m:sup/>
            <m:e>
              <m:r>
                <w:rPr>
                  <w:rFonts w:ascii="Cambria Math" w:hAnsi="Cambria Math"/>
                </w:rPr>
                <m:t>2y-2y</m:t>
              </m:r>
            </m:e>
          </m:nary>
          <m:r>
            <w:rPr>
              <w:rFonts w:ascii="Cambria Math" w:hAnsi="Cambria Math"/>
            </w:rPr>
            <m:t>dA=0</m:t>
          </m:r>
        </m:oMath>
      </m:oMathPara>
    </w:p>
    <w:p w:rsidR="00FE5564" w:rsidRDefault="00CB50E4">
      <w:pPr>
        <w:rPr>
          <w:rFonts w:eastAsiaTheme="minorEastAsia"/>
        </w:rPr>
      </w:pPr>
      <w:r>
        <w:rPr>
          <w:rFonts w:eastAsiaTheme="minorEastAsia"/>
        </w:rPr>
        <w:t xml:space="preserve">Of course </w:t>
      </w:r>
      <w:proofErr w:type="gramStart"/>
      <w:r>
        <w:rPr>
          <w:rFonts w:eastAsiaTheme="minorEastAsia"/>
        </w:rPr>
        <w:t xml:space="preserve">since </w:t>
      </w:r>
      <w:proofErr w:type="gramEnd"/>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y</m:t>
            </m:r>
          </m:sub>
        </m:sSub>
      </m:oMath>
      <w:r>
        <w:rPr>
          <w:rFonts w:eastAsiaTheme="minorEastAsia"/>
        </w:rPr>
        <w:t>, this vector field is conservative so that by the closed loop theorem the integral is zero as well. The point here is that we no longer have to worry about which theorem to apply: “closed loop in 2D” means “apply Green’s theorem”.</w:t>
      </w:r>
    </w:p>
    <w:p w:rsidR="00CB50E4" w:rsidRDefault="00CB50E4">
      <w:pPr>
        <w:rPr>
          <w:rFonts w:eastAsiaTheme="minorEastAsia"/>
        </w:rPr>
      </w:pPr>
    </w:p>
    <w:p w:rsidR="00CB50E4" w:rsidRPr="0046789A" w:rsidRDefault="00CB50E4" w:rsidP="0046789A">
      <w:pPr>
        <w:pStyle w:val="ListParagraph"/>
        <w:numPr>
          <w:ilvl w:val="0"/>
          <w:numId w:val="2"/>
        </w:numPr>
        <w:rPr>
          <w:rFonts w:eastAsiaTheme="minorEastAsia"/>
        </w:rPr>
      </w:pPr>
      <w:proofErr w:type="gramStart"/>
      <w:r w:rsidRPr="0046789A">
        <w:rPr>
          <w:rFonts w:eastAsiaTheme="minorEastAsia"/>
        </w:rPr>
        <w:t xml:space="preserve">Evaluate </w:t>
      </w:r>
      <w:proofErr w:type="gramEnd"/>
      <m:oMath>
        <m:nary>
          <m:naryPr>
            <m:chr m:val="∮"/>
            <m:limLoc m:val="undOvr"/>
            <m:ctrlPr>
              <w:rPr>
                <w:rFonts w:ascii="Cambria Math" w:hAnsi="Cambria Math"/>
                <w:i/>
              </w:rPr>
            </m:ctrlPr>
          </m:naryPr>
          <m:sub>
            <m:r>
              <w:rPr>
                <w:rFonts w:ascii="Cambria Math" w:hAnsi="Cambria Math"/>
              </w:rPr>
              <m:t>C</m:t>
            </m:r>
          </m:sub>
          <m:sup/>
          <m:e>
            <m:r>
              <w:rPr>
                <w:rFonts w:ascii="Cambria Math" w:hAnsi="Cambria Math"/>
              </w:rPr>
              <m:t>(x sin</m:t>
            </m:r>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-y)dx+(</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 cos</m:t>
            </m:r>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+3x)dy</m:t>
            </m:r>
          </m:e>
        </m:nary>
      </m:oMath>
      <w:r w:rsidRPr="0046789A">
        <w:rPr>
          <w:rFonts w:eastAsiaTheme="minorEastAsia"/>
        </w:rPr>
        <w:t xml:space="preserve">, C the </w:t>
      </w:r>
      <w:r w:rsidR="00A04EF7">
        <w:rPr>
          <w:rFonts w:eastAsiaTheme="minorEastAsia"/>
        </w:rPr>
        <w:t xml:space="preserve">boundary of the </w:t>
      </w:r>
      <w:r w:rsidRPr="0046789A">
        <w:rPr>
          <w:rFonts w:eastAsiaTheme="minorEastAsia"/>
        </w:rPr>
        <w:t>triangle (0,0), (1,0), and (0,1).</w:t>
      </w:r>
    </w:p>
    <w:p w:rsidR="00CB50E4" w:rsidRDefault="00CB50E4">
      <w:pPr>
        <w:rPr>
          <w:rFonts w:eastAsiaTheme="minorEastAsia"/>
        </w:rPr>
      </w:pPr>
      <w:r>
        <w:rPr>
          <w:rFonts w:eastAsiaTheme="minorEastAsia"/>
        </w:rPr>
        <w:t xml:space="preserve">Again it’s a closed curve and 2D vector field, so we use Green: </w:t>
      </w:r>
      <m:oMath>
        <m:r>
          <w:rPr>
            <w:rFonts w:ascii="Cambria Math" w:eastAsiaTheme="minorEastAsia" w:hAnsi="Cambria Math"/>
          </w:rPr>
          <m:t>N=</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2</m:t>
                    </m:r>
                  </m:sup>
                </m:sSup>
              </m:e>
            </m:d>
          </m:e>
        </m:func>
        <m:r>
          <w:rPr>
            <w:rFonts w:ascii="Cambria Math" w:hAnsi="Cambria Math"/>
          </w:rPr>
          <m:t>+3x</m:t>
        </m:r>
      </m:oMath>
      <w:r w:rsidR="0026556D">
        <w:rPr>
          <w:rFonts w:eastAsiaTheme="minorEastAsia"/>
        </w:rPr>
        <w:t xml:space="preserve"> and </w:t>
      </w:r>
      <m:oMath>
        <m:r>
          <w:rPr>
            <w:rFonts w:ascii="Cambria Math" w:eastAsiaTheme="minorEastAsia" w:hAnsi="Cambria Math"/>
          </w:rPr>
          <m:t>M=</m:t>
        </m:r>
        <m:r>
          <w:rPr>
            <w:rFonts w:ascii="Cambria Math" w:hAnsi="Cambria Math"/>
          </w:rPr>
          <m:t>x sin</m:t>
        </m:r>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-y</m:t>
        </m:r>
      </m:oMath>
      <w:r w:rsidR="0026556D">
        <w:rPr>
          <w:rFonts w:eastAsiaTheme="minorEastAsia"/>
        </w:rPr>
        <w:t xml:space="preserve"> so that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x</m:t>
            </m:r>
          </m:sub>
        </m:sSub>
        <m:r>
          <w:rPr>
            <w:rFonts w:ascii="Cambria Math" w:eastAsiaTheme="minorEastAsia" w:hAnsi="Cambria Math"/>
          </w:rPr>
          <m:t>=2xy cos</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e>
        </m:d>
        <m:r>
          <w:rPr>
            <w:rFonts w:ascii="Cambria Math" w:eastAsiaTheme="minorEastAsia" w:hAnsi="Cambria Math"/>
          </w:rPr>
          <m:t>+3</m:t>
        </m:r>
      </m:oMath>
      <w:r w:rsidR="00201676">
        <w:rPr>
          <w:rFonts w:eastAsiaTheme="minorEastAsia"/>
        </w:rPr>
        <w:t xml:space="preserve"> </w:t>
      </w:r>
      <w:proofErr w:type="gramStart"/>
      <w:r w:rsidR="00201676">
        <w:rPr>
          <w:rFonts w:eastAsiaTheme="minorEastAsia"/>
        </w:rPr>
        <w:t xml:space="preserve">and </w:t>
      </w:r>
      <w:proofErr w:type="gramEnd"/>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y</m:t>
            </m:r>
          </m:sub>
        </m:sSub>
        <m:r>
          <w:rPr>
            <w:rFonts w:ascii="Cambria Math" w:eastAsiaTheme="minorEastAsia" w:hAnsi="Cambria Math"/>
          </w:rPr>
          <m:t>=2xy cos</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e>
        </m:d>
        <m:r>
          <w:rPr>
            <w:rFonts w:ascii="Cambria Math" w:eastAsiaTheme="minorEastAsia" w:hAnsi="Cambria Math"/>
          </w:rPr>
          <m:t>-1</m:t>
        </m:r>
      </m:oMath>
      <w:r w:rsidR="003D05AB">
        <w:rPr>
          <w:rFonts w:eastAsiaTheme="minorEastAsia"/>
        </w:rPr>
        <w:t>. Thus:</w:t>
      </w:r>
    </w:p>
    <w:p w:rsidR="003D05AB" w:rsidRPr="0067633D" w:rsidRDefault="00F34E10">
      <w:pPr>
        <w:rPr>
          <w:rFonts w:eastAsiaTheme="minorEastAsia"/>
        </w:rPr>
      </w:pPr>
      <m:oMathPara>
        <m:oMath>
          <m:nary>
            <m:naryPr>
              <m:chr m:val="∮"/>
              <m:limLoc m:val="undOvr"/>
              <m:ctrlPr>
                <w:rPr>
                  <w:rFonts w:ascii="Cambria Math" w:hAnsi="Cambria Math"/>
                  <w:i/>
                </w:rPr>
              </m:ctrlPr>
            </m:naryPr>
            <m:sub>
              <m:r>
                <w:rPr>
                  <w:rFonts w:ascii="Cambria Math" w:hAnsi="Cambria Math"/>
                </w:rPr>
                <m:t>C</m:t>
              </m:r>
            </m:sub>
            <m:sup/>
            <m:e>
              <m:d>
                <m:dPr>
                  <m:ctrlPr>
                    <w:rPr>
                      <w:rFonts w:ascii="Cambria Math" w:hAnsi="Cambria Math"/>
                      <w:i/>
                    </w:rPr>
                  </m:ctrlPr>
                </m:dPr>
                <m:e>
                  <m:r>
                    <w:rPr>
                      <w:rFonts w:ascii="Cambria Math" w:hAnsi="Cambria Math"/>
                    </w:rPr>
                    <m:t>x sin</m:t>
                  </m:r>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-y</m:t>
                  </m:r>
                </m:e>
              </m:d>
              <m:r>
                <w:rPr>
                  <w:rFonts w:ascii="Cambria Math" w:hAnsi="Cambria Math"/>
                </w:rPr>
                <m:t>dx+</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 cos</m:t>
                  </m:r>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+3x</m:t>
                  </m:r>
                </m:e>
              </m:d>
              <m:r>
                <w:rPr>
                  <w:rFonts w:ascii="Cambria Math" w:hAnsi="Cambria Math"/>
                </w:rPr>
                <m:t>dy</m:t>
              </m:r>
            </m:e>
          </m:nary>
          <m:r>
            <w:rPr>
              <w:rFonts w:ascii="Cambria Math" w:hAnsi="Cambria Math"/>
            </w:rPr>
            <m:t>=</m:t>
          </m:r>
          <m:nary>
            <m:naryPr>
              <m:chr m:val="∬"/>
              <m:limLoc m:val="undOvr"/>
              <m:ctrlPr>
                <w:rPr>
                  <w:rFonts w:ascii="Cambria Math" w:hAnsi="Cambria Math"/>
                  <w:i/>
                </w:rPr>
              </m:ctrlPr>
            </m:naryPr>
            <m:sub>
              <m:r>
                <w:rPr>
                  <w:rFonts w:ascii="Cambria Math" w:hAnsi="Cambria Math"/>
                </w:rPr>
                <m:t>triangle</m:t>
              </m:r>
            </m:sub>
            <m:sup/>
            <m:e>
              <m:d>
                <m:dPr>
                  <m:ctrlPr>
                    <w:rPr>
                      <w:rFonts w:ascii="Cambria Math" w:hAnsi="Cambria Math"/>
                      <w:i/>
                    </w:rPr>
                  </m:ctrlPr>
                </m:dPr>
                <m:e>
                  <m:r>
                    <w:rPr>
                      <w:rFonts w:ascii="Cambria Math" w:hAnsi="Cambria Math"/>
                    </w:rPr>
                    <m:t>2xy</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2</m:t>
                              </m:r>
                            </m:sup>
                          </m:sSup>
                        </m:e>
                      </m:d>
                    </m:e>
                  </m:func>
                  <m:r>
                    <w:rPr>
                      <w:rFonts w:ascii="Cambria Math" w:hAnsi="Cambria Math"/>
                    </w:rPr>
                    <m:t>+3</m:t>
                  </m:r>
                </m:e>
              </m:d>
              <m:r>
                <w:rPr>
                  <w:rFonts w:ascii="Cambria Math" w:hAnsi="Cambria Math"/>
                </w:rPr>
                <m:t>-</m:t>
              </m:r>
              <m:d>
                <m:dPr>
                  <m:ctrlPr>
                    <w:rPr>
                      <w:rFonts w:ascii="Cambria Math" w:hAnsi="Cambria Math"/>
                      <w:i/>
                    </w:rPr>
                  </m:ctrlPr>
                </m:dPr>
                <m:e>
                  <m:r>
                    <w:rPr>
                      <w:rFonts w:ascii="Cambria Math" w:hAnsi="Cambria Math"/>
                    </w:rPr>
                    <m:t>2xy</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2</m:t>
                              </m:r>
                            </m:sup>
                          </m:sSup>
                        </m:e>
                      </m:d>
                    </m:e>
                  </m:func>
                  <m:r>
                    <w:rPr>
                      <w:rFonts w:ascii="Cambria Math" w:hAnsi="Cambria Math"/>
                    </w:rPr>
                    <m:t>-1</m:t>
                  </m:r>
                </m:e>
              </m:d>
            </m:e>
          </m:nary>
          <m:r>
            <w:rPr>
              <w:rFonts w:ascii="Cambria Math" w:hAnsi="Cambria Math"/>
            </w:rPr>
            <m:t>dA</m:t>
          </m:r>
        </m:oMath>
      </m:oMathPara>
    </w:p>
    <w:p w:rsidR="0067633D" w:rsidRPr="0067633D" w:rsidRDefault="0067633D">
      <w:pPr>
        <w:rPr>
          <w:rFonts w:eastAsiaTheme="minorEastAsia"/>
        </w:rPr>
      </w:pPr>
      <m:oMathPara>
        <m:oMath>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triangle</m:t>
              </m:r>
            </m:sub>
            <m:sup/>
            <m:e>
              <m:r>
                <w:rPr>
                  <w:rFonts w:ascii="Cambria Math" w:eastAsiaTheme="minorEastAsia" w:hAnsi="Cambria Math"/>
                </w:rPr>
                <m:t>4</m:t>
              </m:r>
            </m:e>
          </m:nary>
          <m:r>
            <w:rPr>
              <w:rFonts w:ascii="Cambria Math" w:eastAsiaTheme="minorEastAsia" w:hAnsi="Cambria Math"/>
            </w:rPr>
            <m:t>dA=4 area</m:t>
          </m:r>
          <m:d>
            <m:dPr>
              <m:ctrlPr>
                <w:rPr>
                  <w:rFonts w:ascii="Cambria Math" w:eastAsiaTheme="minorEastAsia" w:hAnsi="Cambria Math"/>
                  <w:i/>
                </w:rPr>
              </m:ctrlPr>
            </m:dPr>
            <m:e>
              <m:r>
                <w:rPr>
                  <w:rFonts w:ascii="Cambria Math" w:eastAsiaTheme="minorEastAsia" w:hAnsi="Cambria Math"/>
                </w:rPr>
                <m:t>triangle</m:t>
              </m:r>
            </m:e>
          </m:d>
          <m:r>
            <w:rPr>
              <w:rFonts w:ascii="Cambria Math" w:eastAsiaTheme="minorEastAsia" w:hAnsi="Cambria Math"/>
            </w:rPr>
            <m:t xml:space="preserve">=4 </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∙base∙height</m:t>
              </m:r>
            </m:e>
          </m:d>
          <m:r>
            <w:rPr>
              <w:rFonts w:ascii="Cambria Math" w:eastAsiaTheme="minorEastAsia" w:hAnsi="Cambria Math"/>
            </w:rPr>
            <m:t>=2</m:t>
          </m:r>
        </m:oMath>
      </m:oMathPara>
    </w:p>
    <w:p w:rsidR="0026556D" w:rsidRDefault="0026556D">
      <w:pPr>
        <w:rPr>
          <w:rFonts w:eastAsiaTheme="minorEastAsia"/>
        </w:rPr>
      </w:pPr>
    </w:p>
    <w:p w:rsidR="00F04099" w:rsidRDefault="006E712A" w:rsidP="00F04099">
      <w:pPr>
        <w:rPr>
          <w:rFonts w:eastAsiaTheme="minorEastAsia"/>
        </w:rPr>
      </w:pPr>
      <w:r>
        <w:rPr>
          <w:rFonts w:eastAsiaTheme="minorEastAsia"/>
        </w:rPr>
        <w:t>In this case Green’s theorem simplified the int</w:t>
      </w:r>
      <w:r w:rsidR="00F04099">
        <w:rPr>
          <w:rFonts w:eastAsiaTheme="minorEastAsia"/>
        </w:rPr>
        <w:t>egration problem a lot, but that is not always the case:</w:t>
      </w:r>
    </w:p>
    <w:p w:rsidR="00F04099" w:rsidRDefault="00F04099" w:rsidP="00F04099">
      <w:pPr>
        <w:rPr>
          <w:rFonts w:eastAsiaTheme="minorEastAsia"/>
        </w:rPr>
      </w:pPr>
    </w:p>
    <w:p w:rsidR="00F04099" w:rsidRPr="00A04EF7" w:rsidRDefault="00E613B9" w:rsidP="00A04EF7">
      <w:pPr>
        <w:pStyle w:val="ListParagraph"/>
        <w:numPr>
          <w:ilvl w:val="0"/>
          <w:numId w:val="2"/>
        </w:numPr>
        <w:rPr>
          <w:rFonts w:eastAsiaTheme="minorEastAsia"/>
        </w:rPr>
      </w:pPr>
      <w:proofErr w:type="gramStart"/>
      <w:r w:rsidRPr="00A04EF7">
        <w:rPr>
          <w:rFonts w:eastAsiaTheme="minorEastAsia"/>
        </w:rPr>
        <w:t xml:space="preserve">Evaluate </w:t>
      </w:r>
      <w:proofErr w:type="gramEnd"/>
      <m:oMath>
        <m:nary>
          <m:naryPr>
            <m:chr m:val="∮"/>
            <m:supHide m:val="1"/>
            <m:ctrlPr>
              <w:rPr>
                <w:rFonts w:ascii="Cambria Math" w:eastAsiaTheme="minorEastAsia" w:hAnsi="Cambria Math" w:cs="Cambria Math"/>
                <w:i/>
              </w:rPr>
            </m:ctrlPr>
          </m:naryPr>
          <m:sub>
            <m:r>
              <w:rPr>
                <w:rFonts w:ascii="Cambria Math" w:eastAsiaTheme="minorEastAsia" w:hAnsi="Cambria Math"/>
              </w:rPr>
              <m:t>C</m:t>
            </m:r>
            <m:ctrlPr>
              <w:rPr>
                <w:rFonts w:ascii="Cambria Math" w:eastAsiaTheme="minorEastAsia" w:hAnsi="Cambria Math"/>
                <w:i/>
              </w:rPr>
            </m:ctrlPr>
          </m:sub>
          <m:sup>
            <m:ctrlPr>
              <w:rPr>
                <w:rFonts w:ascii="Cambria Math" w:eastAsiaTheme="minorEastAsia" w:hAnsi="Cambria Math"/>
                <w:i/>
              </w:rPr>
            </m:ctrlPr>
          </m:sup>
          <m:e>
            <m:r>
              <w:rPr>
                <w:rFonts w:ascii="Cambria Math" w:eastAsiaTheme="minorEastAsia" w:hAnsi="Cambria Math"/>
              </w:rPr>
              <m:t>5xy dx</m:t>
            </m:r>
            <m:ctrlPr>
              <w:rPr>
                <w:rFonts w:ascii="Cambria Math" w:eastAsiaTheme="minorEastAsia" w:hAnsi="Cambria Math"/>
                <w:i/>
              </w:rPr>
            </m:ctrlPr>
          </m:e>
        </m:nary>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dy</m:t>
        </m:r>
      </m:oMath>
      <w:r w:rsidRPr="00A04EF7">
        <w:rPr>
          <w:rFonts w:eastAsiaTheme="minorEastAsia"/>
        </w:rPr>
        <w:t xml:space="preserve">, where C bounds the region between </w:t>
      </w:r>
      <m:oMath>
        <m:r>
          <w:rPr>
            <w:rFonts w:ascii="Cambria Math" w:eastAsiaTheme="minorEastAsia" w:hAnsi="Cambria Math"/>
          </w:rPr>
          <m:t>y=0</m:t>
        </m:r>
      </m:oMath>
      <w:r w:rsidRPr="00A04EF7">
        <w:rPr>
          <w:rFonts w:eastAsiaTheme="minorEastAsia"/>
        </w:rPr>
        <w:t xml:space="preserve"> and </w:t>
      </w:r>
      <m:oMath>
        <m:r>
          <w:rPr>
            <w:rFonts w:ascii="Cambria Math" w:eastAsiaTheme="minorEastAsia" w:hAnsi="Cambria Math"/>
          </w:rPr>
          <m:t>y=4-</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sidR="00DB123C" w:rsidRPr="00A04EF7">
        <w:rPr>
          <w:rFonts w:eastAsiaTheme="minorEastAsia"/>
        </w:rPr>
        <w:t xml:space="preserve">. It is clearly a closed curve so with </w:t>
      </w:r>
      <m:oMath>
        <m:r>
          <w:rPr>
            <w:rFonts w:ascii="Cambria Math" w:eastAsiaTheme="minorEastAsia" w:hAnsi="Cambria Math"/>
          </w:rPr>
          <m:t>M=5xy</m:t>
        </m:r>
      </m:oMath>
      <w:r w:rsidR="00DB123C" w:rsidRPr="00A04EF7">
        <w:rPr>
          <w:rFonts w:eastAsiaTheme="minorEastAsia"/>
        </w:rPr>
        <w:t xml:space="preserve"> and </w:t>
      </w:r>
      <m:oMath>
        <m:r>
          <w:rPr>
            <w:rFonts w:ascii="Cambria Math" w:eastAsiaTheme="minorEastAsia" w:hAnsi="Cambria Math"/>
          </w:rPr>
          <m:t>N=</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oMath>
      <w:r w:rsidR="00DB123C" w:rsidRPr="00A04EF7">
        <w:rPr>
          <w:rFonts w:eastAsiaTheme="minorEastAsia"/>
        </w:rPr>
        <w:t xml:space="preserve"> we have:</w:t>
      </w:r>
    </w:p>
    <w:p w:rsidR="00DB123C" w:rsidRDefault="00F34E10" w:rsidP="00E613B9">
      <w:pPr>
        <w:rPr>
          <w:rFonts w:eastAsiaTheme="minorEastAsia"/>
        </w:rPr>
      </w:pPr>
      <m:oMathPara>
        <m:oMath>
          <m:nary>
            <m:naryPr>
              <m:chr m:val="∮"/>
              <m:limLoc m:val="undOvr"/>
              <m:ctrlPr>
                <w:rPr>
                  <w:rFonts w:ascii="Cambria Math" w:eastAsiaTheme="minorEastAsia" w:hAnsi="Cambria Math"/>
                  <w:i/>
                </w:rPr>
              </m:ctrlPr>
            </m:naryPr>
            <m:sub>
              <m:r>
                <w:rPr>
                  <w:rFonts w:ascii="Cambria Math" w:eastAsiaTheme="minorEastAsia" w:hAnsi="Cambria Math"/>
                </w:rPr>
                <m:t>C</m:t>
              </m:r>
            </m:sub>
            <m:sup/>
            <m:e>
              <m:r>
                <w:rPr>
                  <w:rFonts w:ascii="Cambria Math" w:eastAsiaTheme="minorEastAsia" w:hAnsi="Cambria Math"/>
                </w:rPr>
                <m:t>5xy dx</m:t>
              </m:r>
            </m:e>
          </m:nary>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dy=</m:t>
          </m:r>
          <m:nary>
            <m:naryPr>
              <m:chr m:val="∬"/>
              <m:limLoc m:val="undOvr"/>
              <m:ctrlPr>
                <w:rPr>
                  <w:rFonts w:ascii="Cambria Math" w:eastAsiaTheme="minorEastAsia" w:hAnsi="Cambria Math"/>
                  <w:i/>
                </w:rPr>
              </m:ctrlPr>
            </m:naryPr>
            <m:sub>
              <m:r>
                <w:rPr>
                  <w:rFonts w:ascii="Cambria Math" w:eastAsiaTheme="minorEastAsia" w:hAnsi="Cambria Math"/>
                </w:rPr>
                <m:t>R</m:t>
              </m:r>
            </m:sub>
            <m:sup/>
            <m:e>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e>
          </m:nary>
          <m:r>
            <w:rPr>
              <w:rFonts w:ascii="Cambria Math" w:eastAsiaTheme="minorEastAsia" w:hAnsi="Cambria Math"/>
            </w:rPr>
            <m:t>5xdA=</m:t>
          </m:r>
          <m:nary>
            <m:naryPr>
              <m:limLoc m:val="undOvr"/>
              <m:ctrlPr>
                <w:rPr>
                  <w:rFonts w:ascii="Cambria Math" w:eastAsiaTheme="minorEastAsia" w:hAnsi="Cambria Math"/>
                  <w:i/>
                </w:rPr>
              </m:ctrlPr>
            </m:naryPr>
            <m:sub>
              <m:r>
                <w:rPr>
                  <w:rFonts w:ascii="Cambria Math" w:eastAsiaTheme="minorEastAsia" w:hAnsi="Cambria Math"/>
                </w:rPr>
                <m:t>-2</m:t>
              </m:r>
            </m:sub>
            <m:sup>
              <m:r>
                <w:rPr>
                  <w:rFonts w:ascii="Cambria Math" w:eastAsiaTheme="minorEastAsia" w:hAnsi="Cambria Math"/>
                </w:rPr>
                <m:t>2</m:t>
              </m:r>
            </m:sup>
            <m:e>
              <m:nary>
                <m:naryPr>
                  <m:limLoc m:val="undOvr"/>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sup>
                <m:e>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-5x</m:t>
                  </m:r>
                </m:e>
              </m:nary>
            </m:e>
          </m:nary>
          <m:r>
            <w:rPr>
              <w:rFonts w:ascii="Cambria Math" w:eastAsiaTheme="minorEastAsia" w:hAnsi="Cambria Math"/>
            </w:rPr>
            <m:t>dy dx=</m:t>
          </m:r>
          <m:f>
            <m:fPr>
              <m:ctrlPr>
                <w:rPr>
                  <w:rFonts w:ascii="Cambria Math" w:eastAsiaTheme="minorEastAsia" w:hAnsi="Cambria Math"/>
                  <w:i/>
                </w:rPr>
              </m:ctrlPr>
            </m:fPr>
            <m:num>
              <m:r>
                <w:rPr>
                  <w:rFonts w:ascii="Cambria Math" w:eastAsiaTheme="minorEastAsia" w:hAnsi="Cambria Math"/>
                </w:rPr>
                <m:t>128</m:t>
              </m:r>
            </m:num>
            <m:den>
              <m:r>
                <w:rPr>
                  <w:rFonts w:ascii="Cambria Math" w:eastAsiaTheme="minorEastAsia" w:hAnsi="Cambria Math"/>
                </w:rPr>
                <m:t>5</m:t>
              </m:r>
            </m:den>
          </m:f>
        </m:oMath>
      </m:oMathPara>
    </w:p>
    <w:p w:rsidR="00DB123C" w:rsidRDefault="00A04EF7" w:rsidP="00E613B9">
      <w:pPr>
        <w:rPr>
          <w:rFonts w:eastAsiaTheme="minorEastAsia"/>
        </w:rPr>
      </w:pPr>
      <w:r>
        <w:rPr>
          <w:rFonts w:eastAsiaTheme="minorEastAsia"/>
        </w:rPr>
        <w:t xml:space="preserve">In this case we still had to perform some integration but had we tried to evaluate the work via the original paths, we’d have to compute two integrals: one where the path goes along the x-axis from -2 to 2, and the second where the path goes along the </w:t>
      </w:r>
      <w:proofErr w:type="gramStart"/>
      <w:r>
        <w:rPr>
          <w:rFonts w:eastAsiaTheme="minorEastAsia"/>
        </w:rPr>
        <w:t xml:space="preserve">parabola </w:t>
      </w:r>
      <w:proofErr w:type="gramEnd"/>
      <m:oMath>
        <m:r>
          <w:rPr>
            <w:rFonts w:ascii="Cambria Math" w:eastAsiaTheme="minorEastAsia" w:hAnsi="Cambria Math"/>
          </w:rPr>
          <m:t>y=4-x</m:t>
        </m:r>
      </m:oMath>
      <w:r>
        <w:rPr>
          <w:rFonts w:eastAsiaTheme="minorEastAsia"/>
        </w:rPr>
        <w:t>. So, while using Green’s theorem did not save that much work, it at least saved us from considering two integrals.</w:t>
      </w:r>
    </w:p>
    <w:p w:rsidR="00E613B9" w:rsidRDefault="00E613B9" w:rsidP="00F04099">
      <w:pPr>
        <w:rPr>
          <w:rFonts w:eastAsiaTheme="minorEastAsia"/>
          <w:b/>
        </w:rPr>
      </w:pPr>
    </w:p>
    <w:p w:rsidR="00E613B9" w:rsidRDefault="00E613B9" w:rsidP="00F04099">
      <w:pPr>
        <w:rPr>
          <w:rFonts w:eastAsiaTheme="minorEastAsia"/>
          <w:b/>
        </w:rPr>
      </w:pPr>
    </w:p>
    <w:p w:rsidR="00905AEA" w:rsidRDefault="00905AEA">
      <w:pPr>
        <w:rPr>
          <w:rFonts w:eastAsiaTheme="minorEastAsia"/>
          <w:b/>
        </w:rPr>
      </w:pPr>
      <w:r>
        <w:rPr>
          <w:rFonts w:eastAsiaTheme="minorEastAsia"/>
          <w:b/>
        </w:rPr>
        <w:br w:type="page"/>
      </w:r>
    </w:p>
    <w:p w:rsidR="0026556D" w:rsidRPr="0026556D" w:rsidRDefault="0026556D" w:rsidP="00F04099">
      <w:pPr>
        <w:rPr>
          <w:b/>
        </w:rPr>
      </w:pPr>
      <w:r>
        <w:rPr>
          <w:rFonts w:eastAsiaTheme="minorEastAsia"/>
          <w:b/>
        </w:rPr>
        <w:lastRenderedPageBreak/>
        <w:t xml:space="preserve">HW </w:t>
      </w:r>
      <w:r w:rsidRPr="0026556D">
        <w:rPr>
          <w:rFonts w:eastAsiaTheme="minorEastAsia"/>
          <w:b/>
        </w:rPr>
        <w:t>Exercises</w:t>
      </w:r>
    </w:p>
    <w:p w:rsidR="00DA4CBF" w:rsidRPr="004F3938" w:rsidRDefault="00F34E10" w:rsidP="00DA4CBF">
      <w:pPr>
        <w:pStyle w:val="ListParagraph"/>
        <w:numPr>
          <w:ilvl w:val="0"/>
          <w:numId w:val="1"/>
        </w:numPr>
      </w:pPr>
      <m:oMath>
        <m:nary>
          <m:naryPr>
            <m:chr m:val="∮"/>
            <m:limLoc m:val="undOvr"/>
            <m:ctrlPr>
              <w:rPr>
                <w:rFonts w:ascii="Cambria Math" w:hAnsi="Cambria Math"/>
                <w:i/>
              </w:rPr>
            </m:ctrlPr>
          </m:naryPr>
          <m:sub>
            <m:r>
              <w:rPr>
                <w:rFonts w:ascii="Cambria Math" w:hAnsi="Cambria Math"/>
              </w:rPr>
              <m:t>C</m:t>
            </m:r>
          </m:sub>
          <m:sup/>
          <m:e>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dx+(2x-</m:t>
            </m:r>
            <m:sSup>
              <m:sSupPr>
                <m:ctrlPr>
                  <w:rPr>
                    <w:rFonts w:ascii="Cambria Math" w:hAnsi="Cambria Math"/>
                    <w:i/>
                  </w:rPr>
                </m:ctrlPr>
              </m:sSupPr>
              <m:e>
                <m:r>
                  <w:rPr>
                    <w:rFonts w:ascii="Cambria Math" w:hAnsi="Cambria Math"/>
                  </w:rPr>
                  <m:t>e</m:t>
                </m:r>
              </m:e>
              <m:sup>
                <m:r>
                  <w:rPr>
                    <w:rFonts w:ascii="Cambria Math" w:hAnsi="Cambria Math"/>
                  </w:rPr>
                  <m:t>y</m:t>
                </m:r>
              </m:sup>
            </m:sSup>
            <m:r>
              <w:rPr>
                <w:rFonts w:ascii="Cambria Math" w:hAnsi="Cambria Math"/>
              </w:rPr>
              <m:t>)dy</m:t>
            </m:r>
          </m:e>
        </m:nary>
      </m:oMath>
      <w:r w:rsidR="00DA4CBF">
        <w:rPr>
          <w:rFonts w:eastAsiaTheme="minorEastAsia"/>
        </w:rPr>
        <w:t>, where C is the square with corners (0,0) and (1,1)</w:t>
      </w:r>
    </w:p>
    <w:p w:rsidR="004F3938" w:rsidRDefault="004F3938" w:rsidP="004F3938">
      <w:pPr>
        <w:pStyle w:val="ListParagraph"/>
        <w:rPr>
          <w:rFonts w:eastAsiaTheme="minorEastAsia"/>
        </w:rPr>
      </w:pPr>
    </w:p>
    <w:p w:rsidR="004F3938" w:rsidRPr="004F3938" w:rsidRDefault="004F3938" w:rsidP="004F3938">
      <w:pPr>
        <w:pStyle w:val="ListParagraph"/>
        <w:rPr>
          <w:rFonts w:eastAsiaTheme="minorEastAsia"/>
        </w:rPr>
      </w:pPr>
    </w:p>
    <w:p w:rsidR="004F3938" w:rsidRDefault="004F3938" w:rsidP="004F3938">
      <w:pPr>
        <w:pStyle w:val="ListParagraph"/>
        <w:rPr>
          <w:rFonts w:eastAsiaTheme="minorEastAsia"/>
        </w:rPr>
      </w:pPr>
    </w:p>
    <w:p w:rsidR="004F3938" w:rsidRDefault="004F3938" w:rsidP="004F3938">
      <w:pPr>
        <w:pStyle w:val="ListParagraph"/>
        <w:rPr>
          <w:rFonts w:eastAsiaTheme="minorEastAsia"/>
        </w:rPr>
      </w:pPr>
    </w:p>
    <w:p w:rsidR="00F34E10" w:rsidRDefault="00F34E10" w:rsidP="004F3938">
      <w:pPr>
        <w:pStyle w:val="ListParagraph"/>
        <w:rPr>
          <w:rFonts w:eastAsiaTheme="minorEastAsia"/>
        </w:rPr>
      </w:pPr>
    </w:p>
    <w:p w:rsidR="004F3938" w:rsidRPr="004F3938" w:rsidRDefault="004F3938" w:rsidP="004F3938">
      <w:pPr>
        <w:pStyle w:val="ListParagraph"/>
        <w:rPr>
          <w:rFonts w:eastAsiaTheme="minorEastAsia"/>
        </w:rPr>
      </w:pPr>
    </w:p>
    <w:p w:rsidR="00DA4CBF" w:rsidRPr="009C2516" w:rsidRDefault="00F34E10" w:rsidP="00DA4CBF">
      <w:pPr>
        <w:pStyle w:val="ListParagraph"/>
        <w:numPr>
          <w:ilvl w:val="0"/>
          <w:numId w:val="1"/>
        </w:numPr>
      </w:pPr>
      <m:oMath>
        <m:nary>
          <m:naryPr>
            <m:chr m:val="∮"/>
            <m:limLoc m:val="undOvr"/>
            <m:ctrlPr>
              <w:rPr>
                <w:rFonts w:ascii="Cambria Math" w:hAnsi="Cambria Math"/>
                <w:i/>
              </w:rPr>
            </m:ctrlPr>
          </m:naryPr>
          <m:sub>
            <m:r>
              <w:rPr>
                <w:rFonts w:ascii="Cambria Math" w:hAnsi="Cambria Math"/>
              </w:rPr>
              <m:t>C</m:t>
            </m:r>
          </m:sub>
          <m:sup/>
          <m:e>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dx+4x</m:t>
            </m:r>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dy</m:t>
            </m:r>
          </m:e>
        </m:nary>
      </m:oMath>
      <w:r w:rsidR="00DA4CBF">
        <w:rPr>
          <w:rFonts w:eastAsiaTheme="minorEastAsia"/>
        </w:rPr>
        <w:t>, C triangle (0,0), (1,3),(0,3)</w:t>
      </w:r>
    </w:p>
    <w:p w:rsidR="004F3938" w:rsidRDefault="004F3938" w:rsidP="004F3938">
      <w:pPr>
        <w:pStyle w:val="ListParagraph"/>
      </w:pPr>
    </w:p>
    <w:p w:rsidR="00F34E10" w:rsidRDefault="00F34E10" w:rsidP="004F3938">
      <w:pPr>
        <w:pStyle w:val="ListParagraph"/>
      </w:pPr>
    </w:p>
    <w:p w:rsidR="004F3938" w:rsidRDefault="004F3938" w:rsidP="004F3938">
      <w:pPr>
        <w:pStyle w:val="ListParagraph"/>
      </w:pPr>
    </w:p>
    <w:p w:rsidR="004F3938" w:rsidRDefault="004F3938" w:rsidP="004F3938">
      <w:pPr>
        <w:pStyle w:val="ListParagraph"/>
      </w:pPr>
    </w:p>
    <w:p w:rsidR="004F3938" w:rsidRDefault="004F3938" w:rsidP="004F3938">
      <w:pPr>
        <w:pStyle w:val="ListParagraph"/>
      </w:pPr>
    </w:p>
    <w:p w:rsidR="004F3938" w:rsidRDefault="004F3938" w:rsidP="004F3938">
      <w:pPr>
        <w:pStyle w:val="ListParagraph"/>
      </w:pPr>
    </w:p>
    <w:p w:rsidR="004F3938" w:rsidRPr="004F3938" w:rsidRDefault="004F3938" w:rsidP="004F3938">
      <w:pPr>
        <w:pStyle w:val="ListParagraph"/>
      </w:pPr>
    </w:p>
    <w:p w:rsidR="009C2516" w:rsidRPr="00657757" w:rsidRDefault="00F34E10" w:rsidP="00DA4CBF">
      <w:pPr>
        <w:pStyle w:val="ListParagraph"/>
        <w:numPr>
          <w:ilvl w:val="0"/>
          <w:numId w:val="1"/>
        </w:numPr>
      </w:pPr>
      <m:oMath>
        <m:nary>
          <m:naryPr>
            <m:chr m:val="∮"/>
            <m:limLoc m:val="undOvr"/>
            <m:ctrlPr>
              <w:rPr>
                <w:rFonts w:ascii="Cambria Math" w:hAnsi="Cambria Math"/>
                <w:i/>
              </w:rPr>
            </m:ctrlPr>
          </m:naryPr>
          <m:sub>
            <m:r>
              <w:rPr>
                <w:rFonts w:ascii="Cambria Math" w:hAnsi="Cambria Math"/>
              </w:rPr>
              <m:t>C</m:t>
            </m:r>
          </m:sub>
          <m:sup/>
          <m:e>
            <m:r>
              <w:rPr>
                <w:rFonts w:ascii="Cambria Math" w:hAnsi="Cambria Math"/>
              </w:rPr>
              <m:t>(y+</m:t>
            </m:r>
            <m:sSup>
              <m:sSupPr>
                <m:ctrlPr>
                  <w:rPr>
                    <w:rFonts w:ascii="Cambria Math" w:hAnsi="Cambria Math"/>
                    <w:i/>
                  </w:rPr>
                </m:ctrlPr>
              </m:sSupPr>
              <m:e>
                <m:r>
                  <w:rPr>
                    <w:rFonts w:ascii="Cambria Math" w:hAnsi="Cambria Math"/>
                  </w:rPr>
                  <m:t>e</m:t>
                </m:r>
              </m:e>
              <m:sup>
                <m:rad>
                  <m:radPr>
                    <m:degHide m:val="1"/>
                    <m:ctrlPr>
                      <w:rPr>
                        <w:rFonts w:ascii="Cambria Math" w:hAnsi="Cambria Math"/>
                        <w:i/>
                      </w:rPr>
                    </m:ctrlPr>
                  </m:radPr>
                  <m:deg/>
                  <m:e>
                    <m:r>
                      <w:rPr>
                        <w:rFonts w:ascii="Cambria Math" w:hAnsi="Cambria Math"/>
                      </w:rPr>
                      <m:t>x</m:t>
                    </m:r>
                  </m:e>
                </m:rad>
              </m:sup>
            </m:sSup>
            <m:r>
              <w:rPr>
                <w:rFonts w:ascii="Cambria Math" w:hAnsi="Cambria Math"/>
              </w:rPr>
              <m:t>)dx+(4x+</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2</m:t>
                        </m:r>
                      </m:sup>
                    </m:sSup>
                  </m:e>
                </m:d>
              </m:e>
            </m:func>
            <m:r>
              <w:rPr>
                <w:rFonts w:ascii="Cambria Math" w:hAnsi="Cambria Math"/>
              </w:rPr>
              <m:t>)dy</m:t>
            </m:r>
          </m:e>
        </m:nary>
      </m:oMath>
      <w:r w:rsidR="00657757">
        <w:rPr>
          <w:rFonts w:eastAsiaTheme="minorEastAsia"/>
        </w:rPr>
        <w:t>, C circle of radius 2</w:t>
      </w:r>
    </w:p>
    <w:p w:rsidR="004F3938" w:rsidRDefault="004F3938" w:rsidP="004F3938">
      <w:pPr>
        <w:pStyle w:val="ListParagraph"/>
      </w:pPr>
    </w:p>
    <w:p w:rsidR="004F3938" w:rsidRDefault="004F3938" w:rsidP="004F3938">
      <w:pPr>
        <w:pStyle w:val="ListParagraph"/>
      </w:pPr>
    </w:p>
    <w:p w:rsidR="00F34E10" w:rsidRDefault="00F34E10" w:rsidP="004F3938">
      <w:pPr>
        <w:pStyle w:val="ListParagraph"/>
      </w:pPr>
    </w:p>
    <w:p w:rsidR="004F3938" w:rsidRDefault="004F3938" w:rsidP="004F3938">
      <w:pPr>
        <w:pStyle w:val="ListParagraph"/>
      </w:pPr>
    </w:p>
    <w:p w:rsidR="004F3938" w:rsidRDefault="004F3938" w:rsidP="004F3938">
      <w:pPr>
        <w:pStyle w:val="ListParagraph"/>
      </w:pPr>
    </w:p>
    <w:p w:rsidR="004F3938" w:rsidRDefault="004F3938" w:rsidP="004F3938">
      <w:pPr>
        <w:pStyle w:val="ListParagraph"/>
      </w:pPr>
    </w:p>
    <w:p w:rsidR="004F3938" w:rsidRPr="004F3938" w:rsidRDefault="004F3938" w:rsidP="004F3938">
      <w:pPr>
        <w:pStyle w:val="ListParagraph"/>
      </w:pPr>
    </w:p>
    <w:p w:rsidR="00657757" w:rsidRPr="00657757" w:rsidRDefault="00F34E10" w:rsidP="00DA4CBF">
      <w:pPr>
        <w:pStyle w:val="ListParagraph"/>
        <w:numPr>
          <w:ilvl w:val="0"/>
          <w:numId w:val="1"/>
        </w:numPr>
      </w:pPr>
      <m:oMath>
        <m:nary>
          <m:naryPr>
            <m:chr m:val="∮"/>
            <m:limLoc m:val="undOvr"/>
            <m:ctrlPr>
              <w:rPr>
                <w:rFonts w:ascii="Cambria Math" w:hAnsi="Cambria Math"/>
                <w:i/>
              </w:rPr>
            </m:ctrlPr>
          </m:naryPr>
          <m:sub>
            <m:r>
              <w:rPr>
                <w:rFonts w:ascii="Cambria Math" w:hAnsi="Cambria Math"/>
              </w:rPr>
              <m:t>C</m:t>
            </m:r>
          </m:sub>
          <m:sup/>
          <m:e>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dx+(x+2xy)dy</m:t>
            </m:r>
          </m:e>
        </m:nary>
      </m:oMath>
      <w:r w:rsidR="00657757">
        <w:rPr>
          <w:rFonts w:eastAsiaTheme="minorEastAsia"/>
        </w:rPr>
        <w:t xml:space="preserve">, C the boundary of the region between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sidR="00657757">
        <w:rPr>
          <w:rFonts w:eastAsiaTheme="minorEastAsia"/>
        </w:rPr>
        <w:t xml:space="preserve">  and </w:t>
      </w:r>
      <m:oMath>
        <m:r>
          <w:rPr>
            <w:rFonts w:ascii="Cambria Math" w:eastAsiaTheme="minorEastAsia" w:hAnsi="Cambria Math"/>
          </w:rPr>
          <m:t xml:space="preserve">x = </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oMath>
    </w:p>
    <w:p w:rsidR="004F3938" w:rsidRDefault="004F3938" w:rsidP="004F3938">
      <w:pPr>
        <w:pStyle w:val="ListParagraph"/>
      </w:pPr>
    </w:p>
    <w:p w:rsidR="004F3938" w:rsidRDefault="004F3938" w:rsidP="004F3938">
      <w:pPr>
        <w:pStyle w:val="ListParagraph"/>
      </w:pPr>
    </w:p>
    <w:p w:rsidR="004F3938" w:rsidRDefault="004F3938" w:rsidP="004F3938">
      <w:pPr>
        <w:pStyle w:val="ListParagraph"/>
      </w:pPr>
    </w:p>
    <w:p w:rsidR="004F3938" w:rsidRDefault="004F3938" w:rsidP="004F3938">
      <w:pPr>
        <w:pStyle w:val="ListParagraph"/>
      </w:pPr>
    </w:p>
    <w:p w:rsidR="004F3938" w:rsidRDefault="004F3938" w:rsidP="004F3938">
      <w:pPr>
        <w:pStyle w:val="ListParagraph"/>
      </w:pPr>
    </w:p>
    <w:p w:rsidR="004F3938" w:rsidRDefault="004F3938" w:rsidP="004F3938">
      <w:pPr>
        <w:pStyle w:val="ListParagraph"/>
      </w:pPr>
    </w:p>
    <w:p w:rsidR="00F34E10" w:rsidRPr="004F3938" w:rsidRDefault="00F34E10" w:rsidP="004F3938">
      <w:pPr>
        <w:pStyle w:val="ListParagraph"/>
      </w:pPr>
    </w:p>
    <w:p w:rsidR="00657757" w:rsidRPr="00E753A5" w:rsidRDefault="00F34E10" w:rsidP="00DA4CBF">
      <w:pPr>
        <w:pStyle w:val="ListParagraph"/>
        <w:numPr>
          <w:ilvl w:val="0"/>
          <w:numId w:val="1"/>
        </w:numPr>
      </w:pPr>
      <m:oMath>
        <m:nary>
          <m:naryPr>
            <m:chr m:val="∮"/>
            <m:limLoc m:val="undOvr"/>
            <m:ctrlPr>
              <w:rPr>
                <w:rFonts w:ascii="Cambria Math" w:hAnsi="Cambria Math"/>
                <w:i/>
              </w:rPr>
            </m:ctrlPr>
          </m:naryPr>
          <m:sub>
            <m:r>
              <w:rPr>
                <w:rFonts w:ascii="Cambria Math" w:hAnsi="Cambria Math"/>
              </w:rPr>
              <m:t>C</m:t>
            </m:r>
          </m:sub>
          <m:sup/>
          <m:e>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y</m:t>
                    </m:r>
                  </m:e>
                </m:d>
              </m:e>
            </m:func>
            <m:r>
              <w:rPr>
                <w:rFonts w:ascii="Cambria Math" w:hAnsi="Cambria Math"/>
              </w:rPr>
              <m:t>dx+xcos(y)dy</m:t>
            </m:r>
          </m:e>
        </m:nary>
      </m:oMath>
      <w:r w:rsidR="00657757">
        <w:rPr>
          <w:rFonts w:eastAsiaTheme="minorEastAsia"/>
        </w:rPr>
        <w:t xml:space="preserve">, C the ellipse given by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+xy+</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=1</m:t>
        </m:r>
      </m:oMath>
    </w:p>
    <w:p w:rsidR="00E753A5" w:rsidRDefault="00E753A5" w:rsidP="00E753A5"/>
    <w:p w:rsidR="004F3938" w:rsidRDefault="004F3938" w:rsidP="00E753A5"/>
    <w:p w:rsidR="00F34E10" w:rsidRDefault="00F34E10" w:rsidP="00E753A5"/>
    <w:p w:rsidR="00E753A5" w:rsidRDefault="00E753A5" w:rsidP="00E753A5">
      <w:bookmarkStart w:id="0" w:name="_GoBack"/>
      <w:bookmarkEnd w:id="0"/>
      <w:proofErr w:type="gramStart"/>
      <w:r>
        <w:t xml:space="preserve">Evaluate </w:t>
      </w:r>
      <w:proofErr w:type="gramEnd"/>
      <m:oMath>
        <m:nary>
          <m:naryPr>
            <m:chr m:val="∮"/>
            <m:limLoc m:val="undOvr"/>
            <m:ctrlPr>
              <w:rPr>
                <w:rFonts w:ascii="Cambria Math" w:hAnsi="Cambria Math"/>
                <w:i/>
              </w:rPr>
            </m:ctrlPr>
          </m:naryPr>
          <m:sub>
            <m:r>
              <w:rPr>
                <w:rFonts w:ascii="Cambria Math" w:hAnsi="Cambria Math"/>
              </w:rPr>
              <m:t>C</m:t>
            </m:r>
          </m:sub>
          <m:sup/>
          <m:e>
            <m:r>
              <w:rPr>
                <w:rFonts w:ascii="Cambria Math" w:hAnsi="Cambria Math"/>
              </w:rPr>
              <m:t>y</m:t>
            </m:r>
          </m:e>
        </m:nary>
        <m:r>
          <w:rPr>
            <w:rFonts w:ascii="Cambria Math" w:hAnsi="Cambria Math"/>
          </w:rPr>
          <m:t>dx-xdy</m:t>
        </m:r>
      </m:oMath>
      <w:r>
        <w:rPr>
          <w:rFonts w:eastAsiaTheme="minorEastAsia"/>
        </w:rPr>
        <w:t>, C the unit circle, first directly, then using Green’s theorem</w:t>
      </w:r>
    </w:p>
    <w:sectPr w:rsidR="00E75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AFF" w:usb1="4000247B" w:usb2="00000001" w:usb3="00000000" w:csb0="000001B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0AFF" w:usb1="4000247B" w:usb2="0000000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C1085"/>
    <w:multiLevelType w:val="hybridMultilevel"/>
    <w:tmpl w:val="792AD88C"/>
    <w:lvl w:ilvl="0" w:tplc="6FDE35D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216EC"/>
    <w:multiLevelType w:val="hybridMultilevel"/>
    <w:tmpl w:val="60F2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BF"/>
    <w:rsid w:val="0008225C"/>
    <w:rsid w:val="000A1B3E"/>
    <w:rsid w:val="00173563"/>
    <w:rsid w:val="002006FF"/>
    <w:rsid w:val="00201676"/>
    <w:rsid w:val="00236055"/>
    <w:rsid w:val="0026556D"/>
    <w:rsid w:val="002C136A"/>
    <w:rsid w:val="002F1378"/>
    <w:rsid w:val="003D05AB"/>
    <w:rsid w:val="0046789A"/>
    <w:rsid w:val="00494123"/>
    <w:rsid w:val="004F3938"/>
    <w:rsid w:val="00607A2A"/>
    <w:rsid w:val="00657757"/>
    <w:rsid w:val="0067633D"/>
    <w:rsid w:val="006E712A"/>
    <w:rsid w:val="00745F04"/>
    <w:rsid w:val="007B1D8C"/>
    <w:rsid w:val="007D56F7"/>
    <w:rsid w:val="00905AEA"/>
    <w:rsid w:val="00942B0F"/>
    <w:rsid w:val="009C2516"/>
    <w:rsid w:val="00A04EF7"/>
    <w:rsid w:val="00A65383"/>
    <w:rsid w:val="00B059DE"/>
    <w:rsid w:val="00B71968"/>
    <w:rsid w:val="00CB50E4"/>
    <w:rsid w:val="00DA4CBF"/>
    <w:rsid w:val="00DB123C"/>
    <w:rsid w:val="00E613B9"/>
    <w:rsid w:val="00E753A5"/>
    <w:rsid w:val="00F04099"/>
    <w:rsid w:val="00F34E10"/>
    <w:rsid w:val="00F34F5D"/>
    <w:rsid w:val="00F9302B"/>
    <w:rsid w:val="00FE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98474-5E9D-4852-8BF3-CAECD176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CBF"/>
    <w:rPr>
      <w:color w:val="808080"/>
    </w:rPr>
  </w:style>
  <w:style w:type="paragraph" w:styleId="ListParagraph">
    <w:name w:val="List Paragraph"/>
    <w:basedOn w:val="Normal"/>
    <w:uiPriority w:val="34"/>
    <w:qFormat/>
    <w:rsid w:val="00DA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29</cp:revision>
  <dcterms:created xsi:type="dcterms:W3CDTF">2016-04-18T05:41:00Z</dcterms:created>
  <dcterms:modified xsi:type="dcterms:W3CDTF">2016-04-19T16:06:00Z</dcterms:modified>
</cp:coreProperties>
</file>