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95" w:rsidRDefault="003775D6">
      <w:pPr>
        <w:pStyle w:val="Title"/>
        <w:rPr>
          <w:sz w:val="20"/>
        </w:rPr>
      </w:pPr>
      <w:r>
        <w:rPr>
          <w:sz w:val="20"/>
        </w:rPr>
        <w:t>Math 25</w:t>
      </w:r>
      <w:r w:rsidR="00A97D87">
        <w:rPr>
          <w:sz w:val="20"/>
        </w:rPr>
        <w:t>11 – Calc III Practice Exam 2</w:t>
      </w:r>
    </w:p>
    <w:p w:rsidR="007B6C95" w:rsidRDefault="007B6C95">
      <w:pPr>
        <w:rPr>
          <w:sz w:val="20"/>
        </w:rPr>
      </w:pPr>
    </w:p>
    <w:p w:rsidR="007B6C95" w:rsidRDefault="00A97D87">
      <w:pPr>
        <w:ind w:left="360" w:right="360"/>
        <w:jc w:val="both"/>
        <w:rPr>
          <w:i/>
          <w:sz w:val="20"/>
        </w:rPr>
      </w:pPr>
      <w:r>
        <w:rPr>
          <w:i/>
          <w:sz w:val="20"/>
        </w:rPr>
        <w:t xml:space="preserve">This is a practice exam. The actual exam consists of questions of the type found in this practice exam, but will be shorter. If you have questions do not hesitate to send me email. Answers will be posted </w:t>
      </w:r>
      <w:r w:rsidR="00F06BDC">
        <w:rPr>
          <w:i/>
          <w:sz w:val="20"/>
        </w:rPr>
        <w:t>if possible – no guarantee</w:t>
      </w:r>
      <w:r>
        <w:rPr>
          <w:i/>
          <w:sz w:val="20"/>
        </w:rPr>
        <w:t>.</w:t>
      </w:r>
    </w:p>
    <w:p w:rsidR="007B6C95" w:rsidRDefault="00A97D87">
      <w:pPr>
        <w:spacing w:before="120"/>
        <w:ind w:left="360" w:hanging="360"/>
        <w:rPr>
          <w:sz w:val="20"/>
        </w:rPr>
      </w:pPr>
      <w:r>
        <w:rPr>
          <w:sz w:val="20"/>
        </w:rPr>
        <w:t>1.</w:t>
      </w:r>
      <w:r>
        <w:rPr>
          <w:sz w:val="20"/>
        </w:rPr>
        <w:tab/>
      </w:r>
      <w:r>
        <w:rPr>
          <w:b/>
          <w:bCs/>
          <w:sz w:val="20"/>
        </w:rPr>
        <w:t>Definitions</w:t>
      </w:r>
      <w:r>
        <w:rPr>
          <w:sz w:val="20"/>
        </w:rPr>
        <w:t xml:space="preserve">: Please state in your own words the following </w:t>
      </w:r>
      <w:r w:rsidRPr="00D60B15">
        <w:rPr>
          <w:b/>
          <w:sz w:val="20"/>
        </w:rPr>
        <w:t>definitions</w:t>
      </w:r>
      <w:r>
        <w:rPr>
          <w:sz w:val="20"/>
        </w:rPr>
        <w:t>:</w:t>
      </w:r>
    </w:p>
    <w:p w:rsidR="007B6C95" w:rsidRDefault="007038DE">
      <w:pPr>
        <w:numPr>
          <w:ilvl w:val="0"/>
          <w:numId w:val="5"/>
        </w:numPr>
        <w:rPr>
          <w:sz w:val="20"/>
        </w:rPr>
      </w:pPr>
      <w:r>
        <w:rPr>
          <w:sz w:val="20"/>
        </w:rPr>
        <w:t xml:space="preserve">Limit of a function </w:t>
      </w:r>
      <w:r w:rsidRPr="000929F5">
        <w:rPr>
          <w:position w:val="-10"/>
          <w:sz w:val="20"/>
        </w:rPr>
        <w:object w:dxaOrig="22560"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15pt" o:ole="">
            <v:imagedata r:id="rId6" o:title=""/>
          </v:shape>
          <o:OLEObject Type="Embed" ProgID="Equation.3" ShapeID="_x0000_i1025" DrawAspect="Content" ObjectID="_1507828636" r:id="rId7"/>
        </w:object>
      </w:r>
    </w:p>
    <w:p w:rsidR="007B6C95" w:rsidRDefault="007038DE">
      <w:pPr>
        <w:numPr>
          <w:ilvl w:val="0"/>
          <w:numId w:val="5"/>
        </w:numPr>
        <w:rPr>
          <w:sz w:val="20"/>
        </w:rPr>
      </w:pPr>
      <w:r>
        <w:rPr>
          <w:sz w:val="20"/>
        </w:rPr>
        <w:t xml:space="preserve">Continuity of a function </w:t>
      </w:r>
      <w:r w:rsidRPr="000929F5">
        <w:rPr>
          <w:position w:val="-10"/>
          <w:sz w:val="20"/>
        </w:rPr>
        <w:object w:dxaOrig="22560" w:dyaOrig="7200">
          <v:shape id="_x0000_i1026" type="#_x0000_t75" style="width:47.35pt;height:15pt" o:ole="">
            <v:imagedata r:id="rId6" o:title=""/>
          </v:shape>
          <o:OLEObject Type="Embed" ProgID="Equation.3" ShapeID="_x0000_i1026" DrawAspect="Content" ObjectID="_1507828637" r:id="rId8"/>
        </w:object>
      </w:r>
    </w:p>
    <w:p w:rsidR="007B6C95" w:rsidRDefault="00A97D87">
      <w:pPr>
        <w:numPr>
          <w:ilvl w:val="0"/>
          <w:numId w:val="5"/>
        </w:numPr>
        <w:rPr>
          <w:sz w:val="20"/>
        </w:rPr>
      </w:pPr>
      <w:r>
        <w:rPr>
          <w:sz w:val="20"/>
        </w:rPr>
        <w:t>partial derivative of a function f(</w:t>
      </w:r>
      <w:proofErr w:type="spellStart"/>
      <w:r>
        <w:rPr>
          <w:sz w:val="20"/>
        </w:rPr>
        <w:t>x,y</w:t>
      </w:r>
      <w:proofErr w:type="spellEnd"/>
      <w:r>
        <w:rPr>
          <w:sz w:val="20"/>
        </w:rPr>
        <w:t>)</w:t>
      </w:r>
    </w:p>
    <w:p w:rsidR="00063067" w:rsidRDefault="00063067" w:rsidP="00063067">
      <w:pPr>
        <w:numPr>
          <w:ilvl w:val="0"/>
          <w:numId w:val="5"/>
        </w:numPr>
        <w:rPr>
          <w:sz w:val="20"/>
        </w:rPr>
      </w:pPr>
      <w:r>
        <w:rPr>
          <w:sz w:val="20"/>
        </w:rPr>
        <w:t>gradient and its properties</w:t>
      </w:r>
    </w:p>
    <w:p w:rsidR="007B6C95" w:rsidRPr="00063067" w:rsidRDefault="00A97D87" w:rsidP="00063067">
      <w:pPr>
        <w:numPr>
          <w:ilvl w:val="0"/>
          <w:numId w:val="5"/>
        </w:numPr>
        <w:rPr>
          <w:sz w:val="20"/>
        </w:rPr>
      </w:pPr>
      <w:r>
        <w:rPr>
          <w:sz w:val="20"/>
        </w:rPr>
        <w:t>directional derivative of a function f(x, y) in the direction of a unit vector u</w:t>
      </w:r>
    </w:p>
    <w:p w:rsidR="007B6C95" w:rsidRDefault="00FE6BBA">
      <w:pPr>
        <w:numPr>
          <w:ilvl w:val="0"/>
          <w:numId w:val="5"/>
        </w:numPr>
        <w:rPr>
          <w:sz w:val="20"/>
        </w:rPr>
      </w:pPr>
      <w:r>
        <w:rPr>
          <w:sz w:val="20"/>
        </w:rPr>
        <w:t xml:space="preserve">The </w:t>
      </w:r>
      <w:r w:rsidR="00063067">
        <w:rPr>
          <w:sz w:val="20"/>
        </w:rPr>
        <w:t>(def</w:t>
      </w:r>
      <w:r w:rsidR="009F4242">
        <w:rPr>
          <w:sz w:val="20"/>
        </w:rPr>
        <w:t>inition</w:t>
      </w:r>
      <w:r w:rsidR="00063067">
        <w:rPr>
          <w:sz w:val="20"/>
        </w:rPr>
        <w:t xml:space="preserve"> and geometric meaning of) the </w:t>
      </w:r>
      <w:r>
        <w:rPr>
          <w:sz w:val="20"/>
        </w:rPr>
        <w:t xml:space="preserve">double integral of </w:t>
      </w:r>
      <w:r w:rsidRPr="009F4242">
        <w:rPr>
          <w:i/>
          <w:sz w:val="20"/>
        </w:rPr>
        <w:t>f</w:t>
      </w:r>
      <w:r>
        <w:rPr>
          <w:sz w:val="20"/>
        </w:rPr>
        <w:t xml:space="preserve"> over the region </w:t>
      </w:r>
      <w:r w:rsidRPr="009F4242">
        <w:rPr>
          <w:i/>
          <w:sz w:val="20"/>
        </w:rPr>
        <w:t>R</w:t>
      </w:r>
      <w:r>
        <w:rPr>
          <w:sz w:val="20"/>
        </w:rPr>
        <w:t xml:space="preserve"> </w:t>
      </w:r>
      <w:r w:rsidRPr="000929F5">
        <w:rPr>
          <w:position w:val="-30"/>
          <w:sz w:val="20"/>
        </w:rPr>
        <w:object w:dxaOrig="25440" w:dyaOrig="13440">
          <v:shape id="_x0000_i1027" type="#_x0000_t75" style="width:53.5pt;height:28.1pt" o:ole="">
            <v:imagedata r:id="rId9" o:title=""/>
          </v:shape>
          <o:OLEObject Type="Embed" ProgID="Equation.3" ShapeID="_x0000_i1027" DrawAspect="Content" ObjectID="_1507828638" r:id="rId10"/>
        </w:object>
      </w:r>
    </w:p>
    <w:p w:rsidR="007B6C95" w:rsidRDefault="00A97D87">
      <w:pPr>
        <w:ind w:left="360" w:hanging="360"/>
        <w:rPr>
          <w:sz w:val="20"/>
        </w:rPr>
      </w:pPr>
      <w:r>
        <w:rPr>
          <w:sz w:val="20"/>
        </w:rPr>
        <w:t>2.</w:t>
      </w:r>
      <w:r>
        <w:rPr>
          <w:sz w:val="20"/>
        </w:rPr>
        <w:tab/>
      </w:r>
      <w:r>
        <w:rPr>
          <w:b/>
          <w:bCs/>
          <w:sz w:val="20"/>
        </w:rPr>
        <w:t>Theorems:</w:t>
      </w:r>
      <w:r>
        <w:rPr>
          <w:sz w:val="20"/>
        </w:rPr>
        <w:t xml:space="preserve"> Describe, in your own words, the following:</w:t>
      </w:r>
    </w:p>
    <w:p w:rsidR="007B6C95" w:rsidRPr="00C60055" w:rsidRDefault="00A97D87">
      <w:pPr>
        <w:numPr>
          <w:ilvl w:val="0"/>
          <w:numId w:val="2"/>
        </w:numPr>
        <w:rPr>
          <w:i/>
          <w:sz w:val="20"/>
        </w:rPr>
      </w:pPr>
      <w:r w:rsidRPr="00C60055">
        <w:rPr>
          <w:i/>
          <w:sz w:val="20"/>
        </w:rPr>
        <w:t>a theorem relating differentiability with continuity</w:t>
      </w:r>
    </w:p>
    <w:p w:rsidR="007B6C95" w:rsidRDefault="00A97D87">
      <w:pPr>
        <w:numPr>
          <w:ilvl w:val="0"/>
          <w:numId w:val="2"/>
        </w:numPr>
        <w:rPr>
          <w:sz w:val="20"/>
        </w:rPr>
      </w:pPr>
      <w:r>
        <w:rPr>
          <w:sz w:val="20"/>
        </w:rPr>
        <w:t>a theorem stating criteria for a function to have relative extrema</w:t>
      </w:r>
    </w:p>
    <w:p w:rsidR="007B6C95" w:rsidRDefault="00A97D87">
      <w:pPr>
        <w:numPr>
          <w:ilvl w:val="0"/>
          <w:numId w:val="2"/>
        </w:numPr>
        <w:rPr>
          <w:sz w:val="20"/>
        </w:rPr>
      </w:pPr>
      <w:r>
        <w:rPr>
          <w:sz w:val="20"/>
        </w:rPr>
        <w:t>a result that classifies critical points into relative max., min., or saddle points</w:t>
      </w:r>
    </w:p>
    <w:p w:rsidR="007B6C95" w:rsidRDefault="00A97D87">
      <w:pPr>
        <w:numPr>
          <w:ilvl w:val="0"/>
          <w:numId w:val="2"/>
        </w:numPr>
        <w:rPr>
          <w:sz w:val="20"/>
        </w:rPr>
      </w:pPr>
      <w:r>
        <w:rPr>
          <w:sz w:val="20"/>
        </w:rPr>
        <w:t xml:space="preserve">the procedure to find </w:t>
      </w:r>
      <w:r w:rsidRPr="00D60B15">
        <w:rPr>
          <w:i/>
          <w:sz w:val="20"/>
        </w:rPr>
        <w:t>relative</w:t>
      </w:r>
      <w:r>
        <w:rPr>
          <w:sz w:val="20"/>
        </w:rPr>
        <w:t xml:space="preserve"> extrema of a function f(x, y) </w:t>
      </w:r>
    </w:p>
    <w:p w:rsidR="007B6C95" w:rsidRDefault="00A97D87">
      <w:pPr>
        <w:numPr>
          <w:ilvl w:val="0"/>
          <w:numId w:val="2"/>
        </w:numPr>
        <w:rPr>
          <w:sz w:val="20"/>
        </w:rPr>
      </w:pPr>
      <w:r>
        <w:rPr>
          <w:sz w:val="20"/>
        </w:rPr>
        <w:t xml:space="preserve">the procedure to find </w:t>
      </w:r>
      <w:r w:rsidRPr="00D60B15">
        <w:rPr>
          <w:i/>
          <w:sz w:val="20"/>
        </w:rPr>
        <w:t>absolute</w:t>
      </w:r>
      <w:r>
        <w:rPr>
          <w:sz w:val="20"/>
        </w:rPr>
        <w:t xml:space="preserve"> extrema of a function f(x, y) </w:t>
      </w:r>
    </w:p>
    <w:p w:rsidR="007B6C95" w:rsidRDefault="00D0249F">
      <w:pPr>
        <w:numPr>
          <w:ilvl w:val="0"/>
          <w:numId w:val="2"/>
        </w:numPr>
        <w:rPr>
          <w:sz w:val="20"/>
        </w:rPr>
      </w:pPr>
      <w:r>
        <w:rPr>
          <w:sz w:val="20"/>
        </w:rPr>
        <w:t>a theorem that allows you to evaluate a double integral easily</w:t>
      </w:r>
    </w:p>
    <w:p w:rsidR="00D76573" w:rsidRDefault="00D76573">
      <w:pPr>
        <w:numPr>
          <w:ilvl w:val="0"/>
          <w:numId w:val="2"/>
        </w:numPr>
        <w:rPr>
          <w:sz w:val="20"/>
        </w:rPr>
      </w:pPr>
      <w:r>
        <w:rPr>
          <w:sz w:val="20"/>
        </w:rPr>
        <w:t>the “change of variables” theorem to change from rectangular to polar coordinates</w:t>
      </w:r>
    </w:p>
    <w:p w:rsidR="007B6C95" w:rsidRDefault="007B6C95">
      <w:pPr>
        <w:rPr>
          <w:sz w:val="20"/>
        </w:rPr>
      </w:pPr>
    </w:p>
    <w:p w:rsidR="007B6C95" w:rsidRDefault="00A97D87">
      <w:pPr>
        <w:tabs>
          <w:tab w:val="left" w:pos="720"/>
          <w:tab w:val="left" w:pos="1440"/>
          <w:tab w:val="left" w:pos="2160"/>
          <w:tab w:val="left" w:pos="2880"/>
          <w:tab w:val="left" w:pos="3600"/>
          <w:tab w:val="left" w:pos="4320"/>
          <w:tab w:val="left" w:pos="5040"/>
          <w:tab w:val="left" w:pos="5760"/>
          <w:tab w:val="left" w:pos="6480"/>
          <w:tab w:val="left" w:pos="7332"/>
        </w:tabs>
        <w:ind w:left="360" w:hanging="360"/>
        <w:rPr>
          <w:sz w:val="20"/>
        </w:rPr>
      </w:pPr>
      <w:r>
        <w:rPr>
          <w:sz w:val="20"/>
        </w:rPr>
        <w:t>3.</w:t>
      </w:r>
      <w:r>
        <w:rPr>
          <w:sz w:val="20"/>
        </w:rPr>
        <w:tab/>
      </w:r>
      <w:r>
        <w:rPr>
          <w:b/>
          <w:bCs/>
          <w:sz w:val="20"/>
        </w:rPr>
        <w:t>True/False</w:t>
      </w:r>
      <w:r>
        <w:rPr>
          <w:sz w:val="20"/>
        </w:rPr>
        <w:t xml:space="preserve"> questions:</w:t>
      </w:r>
    </w:p>
    <w:p w:rsidR="007B6C95" w:rsidRDefault="00F50F6F">
      <w:pPr>
        <w:numPr>
          <w:ilvl w:val="0"/>
          <w:numId w:val="9"/>
        </w:numPr>
        <w:rPr>
          <w:sz w:val="20"/>
        </w:rPr>
      </w:pPr>
      <w:r>
        <w:rPr>
          <w:sz w:val="20"/>
        </w:rPr>
        <w:t xml:space="preserve">If </w:t>
      </w:r>
      <w:r w:rsidRPr="000929F5">
        <w:rPr>
          <w:position w:val="-26"/>
          <w:sz w:val="20"/>
        </w:rPr>
        <w:object w:dxaOrig="29760" w:dyaOrig="11040">
          <v:shape id="_x0000_i1028" type="#_x0000_t75" style="width:62.35pt;height:23.1pt" o:ole="">
            <v:imagedata r:id="rId11" o:title=""/>
          </v:shape>
          <o:OLEObject Type="Embed" ProgID="Equation.3" ShapeID="_x0000_i1028" DrawAspect="Content" ObjectID="_1507828639" r:id="rId12"/>
        </w:object>
      </w:r>
      <w:r>
        <w:rPr>
          <w:sz w:val="20"/>
        </w:rPr>
        <w:t xml:space="preserve"> then </w:t>
      </w:r>
      <w:r w:rsidRPr="000929F5">
        <w:rPr>
          <w:position w:val="-24"/>
          <w:sz w:val="20"/>
        </w:rPr>
        <w:object w:dxaOrig="29280" w:dyaOrig="10560">
          <v:shape id="_x0000_i1029" type="#_x0000_t75" style="width:61.6pt;height:21.55pt" o:ole="">
            <v:imagedata r:id="rId13" o:title=""/>
          </v:shape>
          <o:OLEObject Type="Embed" ProgID="Equation.3" ShapeID="_x0000_i1029" DrawAspect="Content" ObjectID="_1507828640" r:id="rId14"/>
        </w:object>
      </w:r>
    </w:p>
    <w:p w:rsidR="007B6C95" w:rsidRPr="00A01768" w:rsidRDefault="00F50F6F">
      <w:pPr>
        <w:numPr>
          <w:ilvl w:val="0"/>
          <w:numId w:val="9"/>
        </w:numPr>
        <w:rPr>
          <w:sz w:val="20"/>
        </w:rPr>
      </w:pPr>
      <w:r>
        <w:rPr>
          <w:sz w:val="20"/>
        </w:rPr>
        <w:t xml:space="preserve">If </w:t>
      </w:r>
      <w:r w:rsidRPr="000929F5">
        <w:rPr>
          <w:position w:val="-26"/>
          <w:sz w:val="20"/>
        </w:rPr>
        <w:object w:dxaOrig="30240" w:dyaOrig="11040">
          <v:shape id="_x0000_i1030" type="#_x0000_t75" style="width:63.55pt;height:23.1pt" o:ole="">
            <v:imagedata r:id="rId15" o:title=""/>
          </v:shape>
          <o:OLEObject Type="Embed" ProgID="Equation.3" ShapeID="_x0000_i1030" DrawAspect="Content" ObjectID="_1507828641" r:id="rId16"/>
        </w:object>
      </w:r>
      <w:r>
        <w:rPr>
          <w:sz w:val="20"/>
        </w:rPr>
        <w:t xml:space="preserve">then </w:t>
      </w:r>
      <w:r w:rsidRPr="000929F5">
        <w:rPr>
          <w:position w:val="-26"/>
          <w:sz w:val="20"/>
        </w:rPr>
        <w:object w:dxaOrig="29760" w:dyaOrig="11040">
          <v:shape id="_x0000_i1031" type="#_x0000_t75" style="width:62.35pt;height:23.1pt" o:ole="">
            <v:imagedata r:id="rId11" o:title=""/>
          </v:shape>
          <o:OLEObject Type="Embed" ProgID="Equation.3" ShapeID="_x0000_i1031" DrawAspect="Content" ObjectID="_1507828642" r:id="rId17"/>
        </w:object>
      </w:r>
    </w:p>
    <w:p w:rsidR="00A01768" w:rsidRDefault="009A575D">
      <w:pPr>
        <w:numPr>
          <w:ilvl w:val="0"/>
          <w:numId w:val="9"/>
        </w:numPr>
        <w:rPr>
          <w:sz w:val="20"/>
        </w:rPr>
      </w:pPr>
      <m:oMath>
        <m:func>
          <m:funcPr>
            <m:ctrlPr>
              <w:rPr>
                <w:rFonts w:ascii="Cambria Math" w:hAnsi="Cambria Math"/>
                <w:i/>
                <w:sz w:val="20"/>
              </w:rPr>
            </m:ctrlPr>
          </m:funcPr>
          <m:fName>
            <m:limLow>
              <m:limLowPr>
                <m:ctrlPr>
                  <w:rPr>
                    <w:rFonts w:ascii="Cambria Math" w:hAnsi="Cambria Math"/>
                    <w:i/>
                    <w:sz w:val="20"/>
                  </w:rPr>
                </m:ctrlPr>
              </m:limLowPr>
              <m:e>
                <m:r>
                  <m:rPr>
                    <m:sty m:val="p"/>
                  </m:rPr>
                  <w:rPr>
                    <w:rFonts w:ascii="Cambria Math" w:hAnsi="Cambria Math"/>
                    <w:sz w:val="20"/>
                  </w:rPr>
                  <m:t>lim</m:t>
                </m:r>
              </m:e>
              <m:lim>
                <m:r>
                  <w:rPr>
                    <w:rFonts w:ascii="Cambria Math" w:hAnsi="Cambria Math"/>
                    <w:sz w:val="20"/>
                  </w:rPr>
                  <m:t>h→0</m:t>
                </m:r>
              </m:lim>
            </m:limLow>
          </m:fName>
          <m:e>
            <m:f>
              <m:fPr>
                <m:ctrlPr>
                  <w:rPr>
                    <w:rFonts w:ascii="Cambria Math" w:hAnsi="Cambria Math"/>
                    <w:i/>
                    <w:sz w:val="20"/>
                  </w:rPr>
                </m:ctrlPr>
              </m:fPr>
              <m:num>
                <m:r>
                  <w:rPr>
                    <w:rFonts w:ascii="Cambria Math" w:hAnsi="Cambria Math"/>
                    <w:sz w:val="20"/>
                  </w:rPr>
                  <m:t>f</m:t>
                </m:r>
                <m:d>
                  <m:dPr>
                    <m:ctrlPr>
                      <w:rPr>
                        <w:rFonts w:ascii="Cambria Math" w:hAnsi="Cambria Math"/>
                        <w:i/>
                        <w:sz w:val="20"/>
                      </w:rPr>
                    </m:ctrlPr>
                  </m:dPr>
                  <m:e>
                    <m:r>
                      <w:rPr>
                        <w:rFonts w:ascii="Cambria Math" w:hAnsi="Cambria Math"/>
                        <w:sz w:val="20"/>
                      </w:rPr>
                      <m:t>x+ah,y+bh</m:t>
                    </m:r>
                  </m:e>
                </m:d>
                <m:r>
                  <w:rPr>
                    <w:rFonts w:ascii="Cambria Math" w:hAnsi="Cambria Math"/>
                    <w:sz w:val="20"/>
                  </w:rPr>
                  <m:t>-f(x,y)</m:t>
                </m:r>
              </m:num>
              <m:den>
                <m:r>
                  <w:rPr>
                    <w:rFonts w:ascii="Cambria Math" w:hAnsi="Cambria Math"/>
                    <w:sz w:val="20"/>
                  </w:rPr>
                  <m:t>h</m:t>
                </m:r>
              </m:den>
            </m:f>
          </m:e>
        </m:func>
        <m:r>
          <w:rPr>
            <w:rFonts w:ascii="Cambria Math"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∂x</m:t>
            </m:r>
          </m:den>
        </m:f>
        <m:r>
          <w:rPr>
            <w:rFonts w:ascii="Cambria Math" w:hAnsi="Cambria Math"/>
            <w:sz w:val="20"/>
          </w:rPr>
          <m:t>f(x,y)</m:t>
        </m:r>
      </m:oMath>
    </w:p>
    <w:p w:rsidR="007B6C95" w:rsidRDefault="00F50F6F">
      <w:pPr>
        <w:numPr>
          <w:ilvl w:val="0"/>
          <w:numId w:val="9"/>
        </w:numPr>
        <w:rPr>
          <w:sz w:val="20"/>
        </w:rPr>
      </w:pPr>
      <w:r>
        <w:rPr>
          <w:sz w:val="20"/>
        </w:rPr>
        <w:t xml:space="preserve">If </w:t>
      </w:r>
      <w:r w:rsidRPr="00D60B15">
        <w:rPr>
          <w:i/>
          <w:sz w:val="20"/>
        </w:rPr>
        <w:t>f</w:t>
      </w:r>
      <w:r>
        <w:rPr>
          <w:sz w:val="20"/>
        </w:rPr>
        <w:t xml:space="preserve"> is continuous at </w:t>
      </w:r>
      <w:r w:rsidRPr="00D60B15">
        <w:rPr>
          <w:i/>
          <w:sz w:val="20"/>
        </w:rPr>
        <w:t>(0,0)</w:t>
      </w:r>
      <w:r>
        <w:rPr>
          <w:sz w:val="20"/>
        </w:rPr>
        <w:t xml:space="preserve">, and </w:t>
      </w:r>
      <w:r w:rsidRPr="00D60B15">
        <w:rPr>
          <w:i/>
          <w:sz w:val="20"/>
        </w:rPr>
        <w:t>f(0,0) = 10</w:t>
      </w:r>
      <w:r>
        <w:rPr>
          <w:sz w:val="20"/>
        </w:rPr>
        <w:t>, then</w:t>
      </w:r>
      <w:r w:rsidRPr="000929F5">
        <w:rPr>
          <w:position w:val="-26"/>
          <w:sz w:val="20"/>
        </w:rPr>
        <w:object w:dxaOrig="1346" w:dyaOrig="459">
          <v:shape id="_x0000_i1032" type="#_x0000_t75" style="width:67.4pt;height:22.7pt" o:ole="">
            <v:imagedata r:id="rId18" o:title=""/>
          </v:shape>
          <o:OLEObject Type="Embed" ProgID="Equation.3" ShapeID="_x0000_i1032" DrawAspect="Content" ObjectID="_1507828643" r:id="rId19"/>
        </w:object>
      </w:r>
    </w:p>
    <w:p w:rsidR="007B6C95" w:rsidRPr="00063067" w:rsidRDefault="00A97D87" w:rsidP="00063067">
      <w:pPr>
        <w:numPr>
          <w:ilvl w:val="0"/>
          <w:numId w:val="9"/>
        </w:numPr>
        <w:rPr>
          <w:sz w:val="20"/>
        </w:rPr>
      </w:pPr>
      <w:r>
        <w:rPr>
          <w:sz w:val="20"/>
        </w:rPr>
        <w:t xml:space="preserve">If </w:t>
      </w:r>
      <w:r w:rsidRPr="00D60B15">
        <w:rPr>
          <w:i/>
          <w:sz w:val="20"/>
        </w:rPr>
        <w:t>f(x, y)</w:t>
      </w:r>
      <w:r>
        <w:rPr>
          <w:sz w:val="20"/>
        </w:rPr>
        <w:t xml:space="preserve"> is a function such that all second order partials exist and are continuous then </w:t>
      </w:r>
      <w:proofErr w:type="spellStart"/>
      <w:r>
        <w:rPr>
          <w:sz w:val="20"/>
        </w:rPr>
        <w:t>f</w:t>
      </w:r>
      <w:r>
        <w:rPr>
          <w:sz w:val="20"/>
          <w:vertAlign w:val="subscript"/>
        </w:rPr>
        <w:t>xx</w:t>
      </w:r>
      <w:proofErr w:type="spellEnd"/>
      <w:r>
        <w:rPr>
          <w:sz w:val="20"/>
        </w:rPr>
        <w:t xml:space="preserve"> = </w:t>
      </w:r>
      <w:proofErr w:type="spellStart"/>
      <w:r>
        <w:rPr>
          <w:sz w:val="20"/>
        </w:rPr>
        <w:t>f</w:t>
      </w:r>
      <w:r>
        <w:rPr>
          <w:sz w:val="20"/>
          <w:vertAlign w:val="subscript"/>
        </w:rPr>
        <w:t>yy</w:t>
      </w:r>
      <w:proofErr w:type="spellEnd"/>
    </w:p>
    <w:p w:rsidR="007B6C95" w:rsidRDefault="00592FC6">
      <w:pPr>
        <w:numPr>
          <w:ilvl w:val="0"/>
          <w:numId w:val="9"/>
        </w:numPr>
        <w:rPr>
          <w:sz w:val="20"/>
        </w:rPr>
      </w:pPr>
      <w:r>
        <w:rPr>
          <w:sz w:val="20"/>
        </w:rPr>
        <w:t xml:space="preserve">The volume under </w:t>
      </w:r>
      <w:r w:rsidRPr="00D60B15">
        <w:rPr>
          <w:i/>
          <w:sz w:val="20"/>
        </w:rPr>
        <w:t>f(</w:t>
      </w:r>
      <w:proofErr w:type="spellStart"/>
      <w:r w:rsidRPr="00D60B15">
        <w:rPr>
          <w:i/>
          <w:sz w:val="20"/>
        </w:rPr>
        <w:t>x,y</w:t>
      </w:r>
      <w:proofErr w:type="spellEnd"/>
      <w:r w:rsidRPr="00D60B15">
        <w:rPr>
          <w:i/>
          <w:sz w:val="20"/>
        </w:rPr>
        <w:t>)</w:t>
      </w:r>
      <w:r>
        <w:rPr>
          <w:sz w:val="20"/>
        </w:rPr>
        <w:t xml:space="preserve">, where </w:t>
      </w:r>
      <w:r w:rsidRPr="00592FC6">
        <w:rPr>
          <w:position w:val="-6"/>
          <w:sz w:val="20"/>
        </w:rPr>
        <w:object w:dxaOrig="23040" w:dyaOrig="6720">
          <v:shape id="_x0000_i1033" type="#_x0000_t75" style="width:48.5pt;height:14.25pt" o:ole="">
            <v:imagedata r:id="rId20" o:title=""/>
          </v:shape>
          <o:OLEObject Type="Embed" ProgID="Equation.3" ShapeID="_x0000_i1033" DrawAspect="Content" ObjectID="_1507828644" r:id="rId21"/>
        </w:object>
      </w:r>
      <w:r>
        <w:rPr>
          <w:sz w:val="20"/>
        </w:rPr>
        <w:t xml:space="preserve">and </w:t>
      </w:r>
      <w:r w:rsidRPr="00592FC6">
        <w:rPr>
          <w:position w:val="-10"/>
          <w:sz w:val="20"/>
        </w:rPr>
        <w:object w:dxaOrig="19200" w:dyaOrig="3840">
          <v:shape id="_x0000_i1034" type="#_x0000_t75" style="width:79.7pt;height:15.8pt" o:ole="">
            <v:imagedata r:id="rId22" o:title=""/>
          </v:shape>
          <o:OLEObject Type="Embed" ProgID="Equation.3" ShapeID="_x0000_i1034" DrawAspect="Content" ObjectID="_1507828645" r:id="rId23"/>
        </w:object>
      </w:r>
      <w:r w:rsidRPr="00592FC6">
        <w:rPr>
          <w:sz w:val="20"/>
        </w:rPr>
        <w:t xml:space="preserve"> </w:t>
      </w:r>
      <w:r>
        <w:rPr>
          <w:sz w:val="20"/>
        </w:rPr>
        <w:t xml:space="preserve">is </w:t>
      </w:r>
      <w:r w:rsidRPr="00592FC6">
        <w:rPr>
          <w:position w:val="-34"/>
          <w:sz w:val="20"/>
        </w:rPr>
        <w:object w:dxaOrig="19440" w:dyaOrig="9360">
          <v:shape id="_x0000_i1035" type="#_x0000_t75" style="width:80.85pt;height:39.25pt" o:ole="">
            <v:imagedata r:id="rId24" o:title=""/>
          </v:shape>
          <o:OLEObject Type="Embed" ProgID="Equation.3" ShapeID="_x0000_i1035" DrawAspect="Content" ObjectID="_1507828646" r:id="rId25"/>
        </w:object>
      </w:r>
    </w:p>
    <w:p w:rsidR="007B6C95" w:rsidRPr="00C304B1" w:rsidRDefault="004F0A9B">
      <w:pPr>
        <w:numPr>
          <w:ilvl w:val="0"/>
          <w:numId w:val="9"/>
        </w:numPr>
        <w:rPr>
          <w:sz w:val="20"/>
        </w:rPr>
      </w:pPr>
      <w:r>
        <w:rPr>
          <w:position w:val="-32"/>
          <w:sz w:val="20"/>
        </w:rPr>
        <w:t xml:space="preserve">If </w:t>
      </w:r>
      <w:r w:rsidRPr="004F0A9B">
        <w:rPr>
          <w:i/>
          <w:position w:val="-32"/>
          <w:sz w:val="20"/>
        </w:rPr>
        <w:t>f(</w:t>
      </w:r>
      <w:proofErr w:type="spellStart"/>
      <w:r w:rsidRPr="004F0A9B">
        <w:rPr>
          <w:i/>
          <w:position w:val="-32"/>
          <w:sz w:val="20"/>
        </w:rPr>
        <w:t>x,y</w:t>
      </w:r>
      <w:proofErr w:type="spellEnd"/>
      <w:r w:rsidRPr="004F0A9B">
        <w:rPr>
          <w:i/>
          <w:position w:val="-32"/>
          <w:sz w:val="20"/>
        </w:rPr>
        <w:t>)</w:t>
      </w:r>
      <w:r>
        <w:rPr>
          <w:position w:val="-32"/>
          <w:sz w:val="20"/>
        </w:rPr>
        <w:t xml:space="preserve"> is continuous then</w:t>
      </w:r>
      <w:r w:rsidR="00592FC6">
        <w:rPr>
          <w:position w:val="-32"/>
          <w:sz w:val="20"/>
        </w:rPr>
        <w:t xml:space="preserve"> </w:t>
      </w:r>
      <w:r>
        <w:rPr>
          <w:position w:val="-32"/>
          <w:sz w:val="20"/>
        </w:rPr>
        <w:t xml:space="preserve"> </w:t>
      </w:r>
      <w:r w:rsidRPr="004F0A9B">
        <w:rPr>
          <w:position w:val="-32"/>
          <w:sz w:val="20"/>
        </w:rPr>
        <w:object w:dxaOrig="18960" w:dyaOrig="4560">
          <v:shape id="_x0000_i1036" type="#_x0000_t75" style="width:158.25pt;height:37.75pt" o:ole="">
            <v:imagedata r:id="rId26" o:title=""/>
          </v:shape>
          <o:OLEObject Type="Embed" ProgID="Equation.3" ShapeID="_x0000_i1036" DrawAspect="Content" ObjectID="_1507828647" r:id="rId27"/>
        </w:object>
      </w:r>
    </w:p>
    <w:p w:rsidR="007B6C95" w:rsidRPr="00D76573" w:rsidRDefault="00C304B1" w:rsidP="00810E84">
      <w:pPr>
        <w:numPr>
          <w:ilvl w:val="0"/>
          <w:numId w:val="9"/>
        </w:numPr>
        <w:rPr>
          <w:sz w:val="20"/>
        </w:rPr>
      </w:pPr>
      <w:r w:rsidRPr="00063067">
        <w:rPr>
          <w:position w:val="-32"/>
          <w:sz w:val="20"/>
        </w:rPr>
        <w:t xml:space="preserve">If </w:t>
      </w:r>
      <w:r w:rsidRPr="00063067">
        <w:rPr>
          <w:i/>
          <w:position w:val="-32"/>
          <w:sz w:val="20"/>
        </w:rPr>
        <w:t>f(</w:t>
      </w:r>
      <w:proofErr w:type="spellStart"/>
      <w:r w:rsidRPr="00063067">
        <w:rPr>
          <w:i/>
          <w:position w:val="-32"/>
          <w:sz w:val="20"/>
        </w:rPr>
        <w:t>x,y</w:t>
      </w:r>
      <w:proofErr w:type="spellEnd"/>
      <w:r w:rsidRPr="00063067">
        <w:rPr>
          <w:i/>
          <w:position w:val="-32"/>
          <w:sz w:val="20"/>
        </w:rPr>
        <w:t>)</w:t>
      </w:r>
      <w:r w:rsidRPr="00063067">
        <w:rPr>
          <w:position w:val="-32"/>
          <w:sz w:val="20"/>
        </w:rPr>
        <w:t xml:space="preserve"> is continuous then</w:t>
      </w:r>
      <w:r w:rsidR="00810E84" w:rsidRPr="00063067">
        <w:rPr>
          <w:position w:val="-32"/>
          <w:sz w:val="20"/>
        </w:rPr>
        <w:t xml:space="preserve"> </w:t>
      </w:r>
      <w:r w:rsidR="00063067">
        <w:rPr>
          <w:position w:val="-32"/>
          <w:sz w:val="20"/>
        </w:rPr>
        <w:t xml:space="preserve"> </w:t>
      </w:r>
      <w:r w:rsidR="00723E4D" w:rsidRPr="000929F5">
        <w:rPr>
          <w:position w:val="-32"/>
          <w:sz w:val="20"/>
        </w:rPr>
        <w:object w:dxaOrig="21360" w:dyaOrig="4440">
          <v:shape id="_x0000_i1037" type="#_x0000_t75" style="width:178.25pt;height:36.95pt" o:ole="">
            <v:imagedata r:id="rId28" o:title=""/>
          </v:shape>
          <o:OLEObject Type="Embed" ProgID="Equation.3" ShapeID="_x0000_i1037" DrawAspect="Content" ObjectID="_1507828648" r:id="rId29"/>
        </w:object>
      </w:r>
    </w:p>
    <w:p w:rsidR="00D76573" w:rsidRPr="00063067" w:rsidRDefault="00D76573" w:rsidP="00810E84">
      <w:pPr>
        <w:numPr>
          <w:ilvl w:val="0"/>
          <w:numId w:val="9"/>
        </w:numPr>
        <w:rPr>
          <w:sz w:val="20"/>
        </w:rPr>
      </w:pPr>
      <w:r>
        <w:rPr>
          <w:sz w:val="20"/>
        </w:rPr>
        <w:t xml:space="preserve">If </w:t>
      </w:r>
      <w:r w:rsidRPr="00D76573">
        <w:rPr>
          <w:i/>
          <w:sz w:val="20"/>
        </w:rPr>
        <w:t>f</w:t>
      </w:r>
      <w:r>
        <w:rPr>
          <w:sz w:val="20"/>
        </w:rPr>
        <w:t xml:space="preserve"> is continuous over a region </w:t>
      </w:r>
      <w:r w:rsidRPr="00D76573">
        <w:rPr>
          <w:i/>
          <w:sz w:val="20"/>
        </w:rPr>
        <w:t>D</w:t>
      </w:r>
      <w:r>
        <w:rPr>
          <w:sz w:val="20"/>
        </w:rPr>
        <w:t xml:space="preserve"> then </w:t>
      </w:r>
      <m:oMath>
        <m:nary>
          <m:naryPr>
            <m:chr m:val="∬"/>
            <m:limLoc m:val="subSup"/>
            <m:ctrlPr>
              <w:rPr>
                <w:rFonts w:ascii="Cambria Math" w:hAnsi="Cambria Math"/>
                <w:i/>
                <w:sz w:val="20"/>
              </w:rPr>
            </m:ctrlPr>
          </m:naryPr>
          <m:sub>
            <m:r>
              <w:rPr>
                <w:rFonts w:ascii="Cambria Math" w:hAnsi="Cambria Math"/>
                <w:sz w:val="20"/>
              </w:rPr>
              <m:t>D</m:t>
            </m:r>
          </m:sub>
          <m:sup/>
          <m:e>
            <m:r>
              <w:rPr>
                <w:rFonts w:ascii="Cambria Math" w:hAnsi="Cambria Math"/>
                <w:sz w:val="20"/>
              </w:rPr>
              <m:t>f</m:t>
            </m:r>
            <m:d>
              <m:dPr>
                <m:ctrlPr>
                  <w:rPr>
                    <w:rFonts w:ascii="Cambria Math" w:hAnsi="Cambria Math"/>
                    <w:i/>
                    <w:sz w:val="20"/>
                  </w:rPr>
                </m:ctrlPr>
              </m:dPr>
              <m:e>
                <m:r>
                  <w:rPr>
                    <w:rFonts w:ascii="Cambria Math" w:hAnsi="Cambria Math"/>
                    <w:sz w:val="20"/>
                  </w:rPr>
                  <m:t>x,y</m:t>
                </m:r>
              </m:e>
            </m:d>
            <m:r>
              <w:rPr>
                <w:rFonts w:ascii="Cambria Math" w:hAnsi="Cambria Math"/>
                <w:sz w:val="20"/>
              </w:rPr>
              <m:t>dxdy=</m:t>
            </m:r>
            <m:nary>
              <m:naryPr>
                <m:chr m:val="∬"/>
                <m:limLoc m:val="subSup"/>
                <m:ctrlPr>
                  <w:rPr>
                    <w:rFonts w:ascii="Cambria Math" w:hAnsi="Cambria Math"/>
                    <w:i/>
                    <w:sz w:val="20"/>
                  </w:rPr>
                </m:ctrlPr>
              </m:naryPr>
              <m:sub>
                <m:r>
                  <w:rPr>
                    <w:rFonts w:ascii="Cambria Math" w:hAnsi="Cambria Math"/>
                    <w:sz w:val="20"/>
                  </w:rPr>
                  <m:t>D</m:t>
                </m:r>
              </m:sub>
              <m:sup/>
              <m:e>
                <m:r>
                  <w:rPr>
                    <w:rFonts w:ascii="Cambria Math" w:hAnsi="Cambria Math"/>
                    <w:sz w:val="20"/>
                  </w:rPr>
                  <m:t>f(r,θ)θdθdr</m:t>
                </m:r>
              </m:e>
            </m:nary>
          </m:e>
        </m:nary>
      </m:oMath>
    </w:p>
    <w:p w:rsidR="00C60055" w:rsidRDefault="00C60055">
      <w:pPr>
        <w:spacing w:before="120"/>
        <w:ind w:left="360" w:hanging="360"/>
        <w:rPr>
          <w:sz w:val="20"/>
        </w:rPr>
      </w:pPr>
    </w:p>
    <w:p w:rsidR="007B6C95" w:rsidRDefault="00592FC6">
      <w:pPr>
        <w:spacing w:before="120"/>
        <w:ind w:left="360" w:hanging="360"/>
        <w:rPr>
          <w:sz w:val="20"/>
        </w:rPr>
      </w:pPr>
      <w:r>
        <w:rPr>
          <w:sz w:val="20"/>
        </w:rPr>
        <w:t>5</w:t>
      </w:r>
      <w:r w:rsidR="00F50F6F">
        <w:rPr>
          <w:sz w:val="20"/>
        </w:rPr>
        <w:t>.</w:t>
      </w:r>
      <w:r w:rsidR="00F50F6F">
        <w:rPr>
          <w:sz w:val="20"/>
        </w:rPr>
        <w:tab/>
      </w:r>
      <w:r w:rsidR="00F50F6F">
        <w:rPr>
          <w:b/>
          <w:bCs/>
          <w:sz w:val="20"/>
        </w:rPr>
        <w:t>Limits and Continuity</w:t>
      </w:r>
      <w:r w:rsidR="00F50F6F">
        <w:rPr>
          <w:sz w:val="20"/>
        </w:rPr>
        <w:t xml:space="preserve">: Determine the following limits as </w:t>
      </w:r>
      <w:r w:rsidR="00F50F6F">
        <w:rPr>
          <w:i/>
          <w:iCs/>
          <w:sz w:val="20"/>
        </w:rPr>
        <w:t>(</w:t>
      </w:r>
      <w:proofErr w:type="spellStart"/>
      <w:r w:rsidR="00F50F6F">
        <w:rPr>
          <w:i/>
          <w:iCs/>
          <w:sz w:val="20"/>
        </w:rPr>
        <w:t>x</w:t>
      </w:r>
      <w:proofErr w:type="gramStart"/>
      <w:r w:rsidR="00F50F6F">
        <w:rPr>
          <w:i/>
          <w:iCs/>
          <w:sz w:val="20"/>
        </w:rPr>
        <w:t>,y</w:t>
      </w:r>
      <w:proofErr w:type="spellEnd"/>
      <w:proofErr w:type="gramEnd"/>
      <w:r w:rsidR="00F50F6F">
        <w:rPr>
          <w:i/>
          <w:iCs/>
          <w:sz w:val="20"/>
        </w:rPr>
        <w:t>) -&gt; (0,0)</w:t>
      </w:r>
      <w:r w:rsidR="00A06E19">
        <w:rPr>
          <w:sz w:val="20"/>
        </w:rPr>
        <w:t>,</w:t>
      </w:r>
      <w:r w:rsidR="009F3B9B">
        <w:rPr>
          <w:sz w:val="20"/>
        </w:rPr>
        <w:t xml:space="preserve"> if </w:t>
      </w:r>
      <w:r w:rsidR="00A06E19">
        <w:rPr>
          <w:sz w:val="20"/>
        </w:rPr>
        <w:t>they exist</w:t>
      </w:r>
      <w:r w:rsidR="00F50F6F">
        <w:rPr>
          <w:sz w:val="20"/>
        </w:rPr>
        <w:t>.</w:t>
      </w:r>
    </w:p>
    <w:p w:rsidR="003775D6" w:rsidRPr="003775D6" w:rsidRDefault="00F50F6F" w:rsidP="009938AE">
      <w:pPr>
        <w:ind w:left="1800"/>
        <w:rPr>
          <w:sz w:val="20"/>
        </w:rPr>
      </w:pPr>
      <w:r w:rsidRPr="000929F5">
        <w:rPr>
          <w:position w:val="-28"/>
        </w:rPr>
        <w:object w:dxaOrig="21600" w:dyaOrig="7440">
          <v:shape id="_x0000_i1038" type="#_x0000_t75" style="width:90.85pt;height:30.4pt" o:ole="">
            <v:imagedata r:id="rId30" o:title=""/>
          </v:shape>
          <o:OLEObject Type="Embed" ProgID="Equation.3" ShapeID="_x0000_i1038" DrawAspect="Content" ObjectID="_1507828649" r:id="rId31"/>
        </w:object>
      </w:r>
      <w:r w:rsidR="003775D6" w:rsidRPr="003775D6">
        <w:rPr>
          <w:position w:val="-28"/>
        </w:rPr>
        <w:tab/>
      </w:r>
      <w:r w:rsidRPr="000929F5">
        <w:rPr>
          <w:position w:val="-28"/>
        </w:rPr>
        <w:object w:dxaOrig="18480" w:dyaOrig="7440">
          <v:shape id="_x0000_i1039" type="#_x0000_t75" style="width:77.8pt;height:30.4pt" o:ole="">
            <v:imagedata r:id="rId32" o:title=""/>
          </v:shape>
          <o:OLEObject Type="Embed" ProgID="Equation.3" ShapeID="_x0000_i1039" DrawAspect="Content" ObjectID="_1507828650" r:id="rId33"/>
        </w:object>
      </w:r>
      <w:r w:rsidR="003775D6">
        <w:rPr>
          <w:position w:val="-28"/>
        </w:rPr>
        <w:tab/>
      </w:r>
      <w:r w:rsidRPr="000929F5">
        <w:rPr>
          <w:position w:val="-28"/>
        </w:rPr>
        <w:object w:dxaOrig="18480" w:dyaOrig="7440">
          <v:shape id="_x0000_i1040" type="#_x0000_t75" style="width:77.8pt;height:30.4pt" o:ole="">
            <v:imagedata r:id="rId34" o:title=""/>
          </v:shape>
          <o:OLEObject Type="Embed" ProgID="Equation.3" ShapeID="_x0000_i1040" DrawAspect="Content" ObjectID="_1507828651" r:id="rId35"/>
        </w:object>
      </w:r>
      <w:r w:rsidR="003775D6" w:rsidRPr="003775D6">
        <w:rPr>
          <w:position w:val="-28"/>
        </w:rPr>
        <w:tab/>
      </w:r>
    </w:p>
    <w:p w:rsidR="007B6C95" w:rsidRPr="003775D6" w:rsidRDefault="00F50F6F" w:rsidP="009938AE">
      <w:pPr>
        <w:ind w:left="1800"/>
        <w:rPr>
          <w:sz w:val="20"/>
        </w:rPr>
      </w:pPr>
      <w:r w:rsidRPr="000929F5">
        <w:rPr>
          <w:position w:val="-28"/>
        </w:rPr>
        <w:object w:dxaOrig="18480" w:dyaOrig="7920">
          <v:shape id="_x0000_i1041" type="#_x0000_t75" style="width:77.8pt;height:33.1pt" o:ole="">
            <v:imagedata r:id="rId36" o:title=""/>
          </v:shape>
          <o:OLEObject Type="Embed" ProgID="Equation.3" ShapeID="_x0000_i1041" DrawAspect="Content" ObjectID="_1507828652" r:id="rId37"/>
        </w:object>
      </w:r>
      <w:r w:rsidR="003775D6">
        <w:rPr>
          <w:position w:val="-28"/>
        </w:rPr>
        <w:tab/>
      </w:r>
      <w:r w:rsidRPr="000929F5">
        <w:rPr>
          <w:position w:val="-28"/>
        </w:rPr>
        <w:object w:dxaOrig="18480" w:dyaOrig="7920">
          <v:shape id="_x0000_i1042" type="#_x0000_t75" style="width:77.8pt;height:33.1pt" o:ole="">
            <v:imagedata r:id="rId38" o:title=""/>
          </v:shape>
          <o:OLEObject Type="Embed" ProgID="Equation.3" ShapeID="_x0000_i1042" DrawAspect="Content" ObjectID="_1507828653" r:id="rId39"/>
        </w:object>
      </w:r>
    </w:p>
    <w:p w:rsidR="003B1A19" w:rsidRPr="003775D6" w:rsidRDefault="003B1A19" w:rsidP="003775D6">
      <w:pPr>
        <w:rPr>
          <w:sz w:val="20"/>
        </w:rPr>
      </w:pPr>
    </w:p>
    <w:p w:rsidR="007B6C95" w:rsidRDefault="00592FC6">
      <w:pPr>
        <w:spacing w:before="120"/>
        <w:ind w:left="360" w:hanging="360"/>
        <w:rPr>
          <w:sz w:val="20"/>
        </w:rPr>
      </w:pPr>
      <w:r>
        <w:rPr>
          <w:sz w:val="20"/>
        </w:rPr>
        <w:t>6</w:t>
      </w:r>
      <w:r w:rsidR="00F50F6F">
        <w:rPr>
          <w:sz w:val="20"/>
        </w:rPr>
        <w:t>.</w:t>
      </w:r>
      <w:r w:rsidR="00F50F6F">
        <w:rPr>
          <w:sz w:val="20"/>
        </w:rPr>
        <w:tab/>
      </w:r>
      <w:r w:rsidR="00F50F6F">
        <w:rPr>
          <w:b/>
          <w:bCs/>
          <w:sz w:val="20"/>
        </w:rPr>
        <w:t>Picture</w:t>
      </w:r>
      <w:r w:rsidR="00F50F6F">
        <w:rPr>
          <w:sz w:val="20"/>
        </w:rPr>
        <w:t>: Match the following contour plots (level plots) to their corresponding surfaces.</w:t>
      </w:r>
    </w:p>
    <w:p w:rsidR="007B6C95" w:rsidRDefault="00F50F6F" w:rsidP="009938AE">
      <w:pPr>
        <w:rPr>
          <w:sz w:val="20"/>
        </w:rPr>
      </w:pPr>
      <w:r>
        <w:rPr>
          <w:sz w:val="20"/>
        </w:rPr>
        <w:lastRenderedPageBreak/>
        <w:t>[1</w:t>
      </w:r>
      <w:proofErr w:type="gramStart"/>
      <w:r>
        <w:rPr>
          <w:sz w:val="20"/>
        </w:rPr>
        <w:t>]</w:t>
      </w:r>
      <w:proofErr w:type="gramEnd"/>
      <w:r w:rsidR="002E635F">
        <w:rPr>
          <w:noProof/>
          <w:sz w:val="20"/>
        </w:rPr>
        <w:drawing>
          <wp:inline distT="0" distB="0" distL="0" distR="0">
            <wp:extent cx="1470666" cy="10972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srcRect/>
                    <a:stretch>
                      <a:fillRect/>
                    </a:stretch>
                  </pic:blipFill>
                  <pic:spPr bwMode="auto">
                    <a:xfrm>
                      <a:off x="0" y="0"/>
                      <a:ext cx="1470666" cy="1097280"/>
                    </a:xfrm>
                    <a:prstGeom prst="rect">
                      <a:avLst/>
                    </a:prstGeom>
                    <a:noFill/>
                    <a:ln w="9525">
                      <a:noFill/>
                      <a:miter lim="800000"/>
                      <a:headEnd/>
                      <a:tailEnd/>
                    </a:ln>
                  </pic:spPr>
                </pic:pic>
              </a:graphicData>
            </a:graphic>
          </wp:inline>
        </w:drawing>
      </w:r>
      <w:r>
        <w:rPr>
          <w:sz w:val="20"/>
        </w:rPr>
        <w:t>[2]</w:t>
      </w:r>
      <w:r w:rsidR="002E635F">
        <w:rPr>
          <w:noProof/>
          <w:sz w:val="20"/>
        </w:rPr>
        <w:drawing>
          <wp:inline distT="0" distB="0" distL="0" distR="0">
            <wp:extent cx="1470665" cy="10972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[3]</w:t>
      </w:r>
      <w:r w:rsidR="002E635F">
        <w:rPr>
          <w:noProof/>
          <w:sz w:val="20"/>
        </w:rPr>
        <w:drawing>
          <wp:inline distT="0" distB="0" distL="0" distR="0">
            <wp:extent cx="1470665" cy="10972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[4]</w:t>
      </w:r>
      <w:r w:rsidR="002E635F">
        <w:rPr>
          <w:noProof/>
          <w:sz w:val="20"/>
        </w:rPr>
        <w:drawing>
          <wp:inline distT="0" distB="0" distL="0" distR="0">
            <wp:extent cx="1470665" cy="10972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p>
    <w:p w:rsidR="007B6C95" w:rsidRDefault="00F50F6F" w:rsidP="009938AE">
      <w:pPr>
        <w:rPr>
          <w:sz w:val="20"/>
        </w:rPr>
      </w:pPr>
      <w:r>
        <w:rPr>
          <w:sz w:val="20"/>
        </w:rPr>
        <w:t>[A</w:t>
      </w:r>
      <w:proofErr w:type="gramStart"/>
      <w:r>
        <w:rPr>
          <w:sz w:val="20"/>
        </w:rPr>
        <w:t>]</w:t>
      </w:r>
      <w:proofErr w:type="gramEnd"/>
      <w:r w:rsidR="002E635F">
        <w:rPr>
          <w:noProof/>
          <w:sz w:val="20"/>
        </w:rPr>
        <w:drawing>
          <wp:inline distT="0" distB="0" distL="0" distR="0">
            <wp:extent cx="1470665" cy="10972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[B]</w:t>
      </w:r>
      <w:r w:rsidR="002E635F">
        <w:rPr>
          <w:noProof/>
          <w:sz w:val="20"/>
        </w:rPr>
        <w:drawing>
          <wp:inline distT="0" distB="0" distL="0" distR="0">
            <wp:extent cx="1470665" cy="10972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[C]</w:t>
      </w:r>
      <w:r w:rsidR="002E635F">
        <w:rPr>
          <w:noProof/>
          <w:sz w:val="20"/>
        </w:rPr>
        <w:drawing>
          <wp:inline distT="0" distB="0" distL="0" distR="0">
            <wp:extent cx="1470665" cy="10972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[D]</w:t>
      </w:r>
      <w:r w:rsidR="002E635F">
        <w:rPr>
          <w:noProof/>
          <w:sz w:val="20"/>
        </w:rPr>
        <w:drawing>
          <wp:inline distT="0" distB="0" distL="0" distR="0">
            <wp:extent cx="1470665" cy="10972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p>
    <w:p w:rsidR="007B6C95" w:rsidRDefault="007B6C95">
      <w:pPr>
        <w:rPr>
          <w:sz w:val="20"/>
        </w:rPr>
      </w:pPr>
    </w:p>
    <w:p w:rsidR="007B6C95" w:rsidRDefault="007B6C95">
      <w:pPr>
        <w:ind w:left="360"/>
        <w:rPr>
          <w:sz w:val="20"/>
        </w:rPr>
      </w:pPr>
    </w:p>
    <w:p w:rsidR="00A06E19" w:rsidRDefault="00592FC6">
      <w:pPr>
        <w:ind w:left="360"/>
        <w:rPr>
          <w:sz w:val="20"/>
        </w:rPr>
      </w:pPr>
      <w:r>
        <w:rPr>
          <w:sz w:val="20"/>
        </w:rPr>
        <w:t>Other picture problem</w:t>
      </w:r>
      <w:r w:rsidR="00A06E19">
        <w:rPr>
          <w:sz w:val="20"/>
        </w:rPr>
        <w:t>s</w:t>
      </w:r>
      <w:r>
        <w:rPr>
          <w:sz w:val="20"/>
        </w:rPr>
        <w:t xml:space="preserve">: </w:t>
      </w:r>
    </w:p>
    <w:p w:rsidR="00A06E19" w:rsidRPr="00A06E19" w:rsidRDefault="00A06E19" w:rsidP="00A06E19">
      <w:pPr>
        <w:pStyle w:val="ListParagraph"/>
        <w:numPr>
          <w:ilvl w:val="0"/>
          <w:numId w:val="21"/>
        </w:numPr>
        <w:rPr>
          <w:sz w:val="20"/>
        </w:rPr>
      </w:pPr>
      <w:r w:rsidRPr="00A06E19">
        <w:rPr>
          <w:sz w:val="20"/>
        </w:rPr>
        <w:t>Given a contour plot, draw the gradient vector at specific points</w:t>
      </w:r>
    </w:p>
    <w:p w:rsidR="007B6C95" w:rsidRPr="00A06E19" w:rsidRDefault="00592FC6" w:rsidP="00A06E19">
      <w:pPr>
        <w:pStyle w:val="ListParagraph"/>
        <w:numPr>
          <w:ilvl w:val="0"/>
          <w:numId w:val="21"/>
        </w:numPr>
        <w:rPr>
          <w:sz w:val="20"/>
        </w:rPr>
      </w:pPr>
      <w:proofErr w:type="gramStart"/>
      <w:r w:rsidRPr="00A06E19">
        <w:rPr>
          <w:sz w:val="20"/>
        </w:rPr>
        <w:t>classify</w:t>
      </w:r>
      <w:proofErr w:type="gramEnd"/>
      <w:r w:rsidRPr="00A06E19">
        <w:rPr>
          <w:sz w:val="20"/>
        </w:rPr>
        <w:t xml:space="preserve"> some regions as type-1, type-2, or neither.</w:t>
      </w:r>
    </w:p>
    <w:p w:rsidR="00C60055" w:rsidRDefault="00C60055">
      <w:pPr>
        <w:spacing w:before="120"/>
        <w:ind w:left="360" w:hanging="360"/>
        <w:rPr>
          <w:sz w:val="20"/>
        </w:rPr>
      </w:pPr>
    </w:p>
    <w:p w:rsidR="007B6C95" w:rsidRDefault="00592FC6">
      <w:pPr>
        <w:spacing w:before="120"/>
        <w:ind w:left="360" w:hanging="360"/>
        <w:rPr>
          <w:sz w:val="20"/>
        </w:rPr>
      </w:pPr>
      <w:r>
        <w:rPr>
          <w:sz w:val="20"/>
        </w:rPr>
        <w:t>7</w:t>
      </w:r>
      <w:r w:rsidR="00A97D87">
        <w:rPr>
          <w:sz w:val="20"/>
        </w:rPr>
        <w:t>.</w:t>
      </w:r>
      <w:r w:rsidR="00A97D87">
        <w:rPr>
          <w:sz w:val="20"/>
        </w:rPr>
        <w:tab/>
      </w:r>
      <w:r w:rsidR="00A97D87">
        <w:rPr>
          <w:b/>
          <w:bCs/>
          <w:sz w:val="20"/>
        </w:rPr>
        <w:t>Differentiation</w:t>
      </w:r>
      <w:r w:rsidR="00A97D87">
        <w:rPr>
          <w:sz w:val="20"/>
        </w:rPr>
        <w:t>: Find the indicated derivatives for the given function:</w:t>
      </w:r>
    </w:p>
    <w:p w:rsidR="007B6C95" w:rsidRPr="00E652F8" w:rsidRDefault="00A97D87">
      <w:pPr>
        <w:numPr>
          <w:ilvl w:val="0"/>
          <w:numId w:val="1"/>
        </w:numPr>
        <w:rPr>
          <w:sz w:val="20"/>
        </w:rPr>
      </w:pPr>
      <w:r>
        <w:rPr>
          <w:sz w:val="20"/>
        </w:rPr>
        <w:t xml:space="preserve">Suppose </w:t>
      </w:r>
      <w:r w:rsidRPr="000929F5">
        <w:rPr>
          <w:position w:val="-10"/>
          <w:sz w:val="20"/>
        </w:rPr>
        <w:object w:dxaOrig="26640" w:dyaOrig="4080">
          <v:shape id="_x0000_i1043" type="#_x0000_t75" style="width:110.5pt;height:17.35pt" o:ole="">
            <v:imagedata r:id="rId48" o:title=""/>
          </v:shape>
          <o:OLEObject Type="Embed" ProgID="Equation.3" ShapeID="_x0000_i1043" DrawAspect="Content" ObjectID="_1507828654" r:id="rId49"/>
        </w:object>
      </w:r>
      <w:r>
        <w:rPr>
          <w:sz w:val="20"/>
        </w:rPr>
        <w:t xml:space="preserve">, find </w:t>
      </w:r>
      <w:proofErr w:type="spellStart"/>
      <w:r>
        <w:rPr>
          <w:sz w:val="20"/>
        </w:rPr>
        <w:t>f</w:t>
      </w:r>
      <w:r w:rsidRPr="00810E84">
        <w:rPr>
          <w:sz w:val="20"/>
          <w:vertAlign w:val="subscript"/>
        </w:rPr>
        <w:t>x</w:t>
      </w:r>
      <w:proofErr w:type="spellEnd"/>
      <w:r>
        <w:rPr>
          <w:sz w:val="20"/>
        </w:rPr>
        <w:t xml:space="preserve">, </w:t>
      </w:r>
      <w:proofErr w:type="spellStart"/>
      <w:r>
        <w:rPr>
          <w:sz w:val="20"/>
        </w:rPr>
        <w:t>f</w:t>
      </w:r>
      <w:r w:rsidRPr="00810E84">
        <w:rPr>
          <w:sz w:val="20"/>
          <w:vertAlign w:val="subscript"/>
        </w:rPr>
        <w:t>y</w:t>
      </w:r>
      <w:proofErr w:type="spellEnd"/>
      <w:r>
        <w:rPr>
          <w:sz w:val="20"/>
        </w:rPr>
        <w:t xml:space="preserve">, </w:t>
      </w:r>
      <w:proofErr w:type="spellStart"/>
      <w:r>
        <w:rPr>
          <w:sz w:val="20"/>
        </w:rPr>
        <w:t>f</w:t>
      </w:r>
      <w:r w:rsidRPr="00810E84">
        <w:rPr>
          <w:sz w:val="20"/>
          <w:vertAlign w:val="subscript"/>
        </w:rPr>
        <w:t>xx</w:t>
      </w:r>
      <w:proofErr w:type="spellEnd"/>
      <w:r>
        <w:rPr>
          <w:sz w:val="20"/>
        </w:rPr>
        <w:t xml:space="preserve">, </w:t>
      </w:r>
      <w:proofErr w:type="spellStart"/>
      <w:r>
        <w:rPr>
          <w:sz w:val="20"/>
        </w:rPr>
        <w:t>f</w:t>
      </w:r>
      <w:r w:rsidRPr="00810E84">
        <w:rPr>
          <w:sz w:val="20"/>
          <w:vertAlign w:val="subscript"/>
        </w:rPr>
        <w:t>xy</w:t>
      </w:r>
      <w:proofErr w:type="spellEnd"/>
      <w:r>
        <w:rPr>
          <w:sz w:val="20"/>
        </w:rPr>
        <w:t xml:space="preserve">, </w:t>
      </w:r>
      <w:proofErr w:type="spellStart"/>
      <w:r>
        <w:rPr>
          <w:sz w:val="20"/>
        </w:rPr>
        <w:t>f</w:t>
      </w:r>
      <w:r w:rsidRPr="00810E84">
        <w:rPr>
          <w:sz w:val="20"/>
          <w:vertAlign w:val="subscript"/>
        </w:rPr>
        <w:t>yy</w:t>
      </w:r>
      <w:proofErr w:type="spellEnd"/>
      <w:r>
        <w:rPr>
          <w:sz w:val="20"/>
        </w:rPr>
        <w:t xml:space="preserve">, and </w:t>
      </w:r>
      <w:proofErr w:type="spellStart"/>
      <w:r>
        <w:rPr>
          <w:sz w:val="20"/>
        </w:rPr>
        <w:t>f</w:t>
      </w:r>
      <w:r w:rsidRPr="00810E84">
        <w:rPr>
          <w:sz w:val="20"/>
          <w:vertAlign w:val="subscript"/>
        </w:rPr>
        <w:t>yx</w:t>
      </w:r>
      <w:proofErr w:type="spellEnd"/>
    </w:p>
    <w:p w:rsidR="00E652F8" w:rsidRPr="00E652F8" w:rsidRDefault="00E652F8" w:rsidP="00E652F8">
      <w:pPr>
        <w:pStyle w:val="ListParagraph"/>
        <w:numPr>
          <w:ilvl w:val="0"/>
          <w:numId w:val="1"/>
        </w:numPr>
        <w:spacing w:after="200" w:line="276" w:lineRule="auto"/>
        <w:rPr>
          <w:sz w:val="20"/>
        </w:rPr>
      </w:pPr>
      <w:r w:rsidRPr="00E652F8">
        <w:rPr>
          <w:sz w:val="20"/>
        </w:rPr>
        <w:t xml:space="preserve">Consider the </w:t>
      </w:r>
      <w:proofErr w:type="gramStart"/>
      <w:r w:rsidRPr="00E652F8">
        <w:rPr>
          <w:sz w:val="20"/>
        </w:rPr>
        <w:t xml:space="preserve">function </w:t>
      </w:r>
      <w:proofErr w:type="gramEnd"/>
      <m:oMath>
        <m:r>
          <w:rPr>
            <w:rFonts w:ascii="Cambria Math" w:hAnsi="Cambria Math"/>
            <w:sz w:val="20"/>
          </w:rPr>
          <m:t>f</m:t>
        </m:r>
        <m:d>
          <m:dPr>
            <m:ctrlPr>
              <w:rPr>
                <w:rFonts w:ascii="Cambria Math" w:hAnsi="Cambria Math"/>
                <w:i/>
                <w:sz w:val="20"/>
              </w:rPr>
            </m:ctrlPr>
          </m:dPr>
          <m:e>
            <m:r>
              <w:rPr>
                <w:rFonts w:ascii="Cambria Math" w:hAnsi="Cambria Math"/>
                <w:sz w:val="20"/>
              </w:rPr>
              <m:t>x,y</m:t>
            </m:r>
          </m:e>
        </m:d>
        <m:r>
          <w:rPr>
            <w:rFonts w:ascii="Cambria Math" w:hAnsi="Cambria Math"/>
            <w:sz w:val="20"/>
          </w:rPr>
          <m:t>=3</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y-4x</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2x+3y</m:t>
                </m:r>
              </m:e>
            </m:d>
          </m:e>
          <m:sup>
            <m:r>
              <w:rPr>
                <w:rFonts w:ascii="Cambria Math" w:hAnsi="Cambria Math"/>
                <w:sz w:val="20"/>
              </w:rPr>
              <m:t>2</m:t>
            </m:r>
          </m:sup>
        </m:sSup>
      </m:oMath>
      <w:r w:rsidRPr="00E652F8">
        <w:rPr>
          <w:sz w:val="20"/>
        </w:rPr>
        <w:t xml:space="preserve">. Find </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x</m:t>
            </m:r>
          </m:sub>
        </m:sSub>
      </m:oMath>
      <w:r w:rsidRPr="00E652F8">
        <w:rPr>
          <w:sz w:val="20"/>
        </w:rPr>
        <w:t xml:space="preserve">, </w:t>
      </w:r>
      <m:oMath>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t>
                </m:r>
              </m:e>
              <m:sup>
                <m:r>
                  <w:rPr>
                    <w:rFonts w:ascii="Cambria Math" w:hAnsi="Cambria Math"/>
                    <w:sz w:val="20"/>
                  </w:rPr>
                  <m:t>2</m:t>
                </m:r>
              </m:sup>
            </m:sSup>
            <m:r>
              <w:rPr>
                <w:rFonts w:ascii="Cambria Math" w:hAnsi="Cambria Math"/>
                <w:sz w:val="20"/>
              </w:rPr>
              <m:t>f</m:t>
            </m:r>
          </m:num>
          <m:den>
            <m:r>
              <w:rPr>
                <w:rFonts w:ascii="Cambria Math" w:hAnsi="Cambria Math"/>
                <w:sz w:val="20"/>
              </w:rPr>
              <m:t>∂</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den>
        </m:f>
      </m:oMath>
      <w:r w:rsidRPr="00E652F8">
        <w:rPr>
          <w:sz w:val="20"/>
        </w:rPr>
        <w:t xml:space="preserve">, and </w:t>
      </w:r>
      <m:oMath>
        <m:r>
          <m:rPr>
            <m:sty m:val="p"/>
          </m:rPr>
          <w:rPr>
            <w:rFonts w:ascii="Cambria Math" w:hAnsi="Cambria Math"/>
            <w:sz w:val="20"/>
          </w:rPr>
          <m:t>∇</m:t>
        </m:r>
        <m:r>
          <w:rPr>
            <w:rFonts w:ascii="Cambria Math" w:hAnsi="Cambria Math"/>
            <w:sz w:val="20"/>
          </w:rPr>
          <m:t>f</m:t>
        </m:r>
      </m:oMath>
    </w:p>
    <w:p w:rsidR="00C902D9" w:rsidRPr="00C902D9" w:rsidRDefault="00C902D9" w:rsidP="00C902D9">
      <w:pPr>
        <w:pStyle w:val="ListParagraph"/>
        <w:numPr>
          <w:ilvl w:val="0"/>
          <w:numId w:val="1"/>
        </w:numPr>
        <w:spacing w:after="200" w:line="276" w:lineRule="auto"/>
        <w:rPr>
          <w:rFonts w:eastAsiaTheme="minorEastAsia"/>
          <w:sz w:val="20"/>
          <w:szCs w:val="20"/>
        </w:rPr>
      </w:pPr>
      <w:proofErr w:type="gramStart"/>
      <w:r w:rsidRPr="00C902D9">
        <w:rPr>
          <w:rFonts w:eastAsiaTheme="minorEastAsia"/>
          <w:sz w:val="20"/>
          <w:szCs w:val="20"/>
        </w:rPr>
        <w:t xml:space="preserve">Let </w:t>
      </w:r>
      <w:proofErr w:type="gramEnd"/>
      <m:oMath>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x,y,z</m:t>
            </m:r>
          </m:e>
        </m:d>
        <m:r>
          <w:rPr>
            <w:rFonts w:ascii="Cambria Math" w:eastAsiaTheme="minorEastAsia" w:hAnsi="Cambria Math"/>
            <w:sz w:val="20"/>
            <w:szCs w:val="20"/>
          </w:rPr>
          <m:t>=xy</m:t>
        </m:r>
        <m:func>
          <m:funcPr>
            <m:ctrlPr>
              <w:rPr>
                <w:rFonts w:ascii="Cambria Math" w:eastAsiaTheme="minorEastAsia" w:hAnsi="Cambria Math"/>
                <w:sz w:val="20"/>
                <w:szCs w:val="20"/>
              </w:rPr>
            </m:ctrlPr>
          </m:funcPr>
          <m:fName>
            <m:r>
              <m:rPr>
                <m:sty m:val="p"/>
              </m:rPr>
              <w:rPr>
                <w:rFonts w:ascii="Cambria Math" w:eastAsiaTheme="minorEastAsia" w:hAnsi="Cambria Math"/>
                <w:sz w:val="20"/>
                <w:szCs w:val="20"/>
              </w:rPr>
              <m:t>tan</m:t>
            </m:r>
          </m:fName>
          <m:e>
            <m:d>
              <m:dPr>
                <m:ctrlPr>
                  <w:rPr>
                    <w:rFonts w:ascii="Cambria Math" w:eastAsiaTheme="minorEastAsia" w:hAnsi="Cambria Math"/>
                    <w:sz w:val="20"/>
                    <w:szCs w:val="20"/>
                  </w:rPr>
                </m:ctrlPr>
              </m:dPr>
              <m:e>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x</m:t>
                    </m:r>
                  </m:e>
                  <m:sup>
                    <m:r>
                      <m:rPr>
                        <m:sty m:val="p"/>
                      </m:rPr>
                      <w:rPr>
                        <w:rFonts w:ascii="Cambria Math" w:eastAsiaTheme="minorEastAsia" w:hAnsi="Cambria Math"/>
                        <w:sz w:val="20"/>
                        <w:szCs w:val="20"/>
                      </w:rPr>
                      <m:t>2</m:t>
                    </m:r>
                  </m:sup>
                </m:sSup>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y</m:t>
                    </m:r>
                  </m:e>
                  <m:sup>
                    <m:r>
                      <m:rPr>
                        <m:sty m:val="p"/>
                      </m:rPr>
                      <w:rPr>
                        <w:rFonts w:ascii="Cambria Math" w:eastAsiaTheme="minorEastAsia" w:hAnsi="Cambria Math"/>
                        <w:sz w:val="20"/>
                        <w:szCs w:val="20"/>
                      </w:rPr>
                      <m:t>3</m:t>
                    </m:r>
                  </m:sup>
                </m:sSup>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z</m:t>
                    </m:r>
                  </m:e>
                  <m:sup>
                    <m:r>
                      <m:rPr>
                        <m:sty m:val="p"/>
                      </m:rPr>
                      <w:rPr>
                        <w:rFonts w:ascii="Cambria Math" w:eastAsiaTheme="minorEastAsia" w:hAnsi="Cambria Math"/>
                        <w:sz w:val="20"/>
                        <w:szCs w:val="20"/>
                      </w:rPr>
                      <m:t>4</m:t>
                    </m:r>
                  </m:sup>
                </m:sSup>
              </m:e>
            </m:d>
            <m:ctrlPr>
              <w:rPr>
                <w:rFonts w:ascii="Cambria Math" w:eastAsiaTheme="minorEastAsia" w:hAnsi="Cambria Math"/>
                <w:i/>
                <w:sz w:val="20"/>
                <w:szCs w:val="20"/>
              </w:rPr>
            </m:ctrlPr>
          </m:e>
        </m:func>
      </m:oMath>
      <w:r w:rsidRPr="00C902D9">
        <w:rPr>
          <w:rFonts w:eastAsiaTheme="minorEastAsia"/>
          <w:sz w:val="20"/>
          <w:szCs w:val="20"/>
        </w:rPr>
        <w:t xml:space="preserve">. Compute </w:t>
      </w:r>
      <m:oMath>
        <m:r>
          <m:rPr>
            <m:sty m:val="p"/>
          </m:rPr>
          <w:rPr>
            <w:rFonts w:ascii="Cambria Math" w:eastAsiaTheme="minorEastAsia" w:hAnsi="Cambria Math"/>
            <w:sz w:val="20"/>
            <w:szCs w:val="20"/>
          </w:rPr>
          <m:t>∇</m:t>
        </m:r>
        <m:r>
          <w:rPr>
            <w:rFonts w:ascii="Cambria Math" w:eastAsiaTheme="minorEastAsia" w:hAnsi="Cambria Math"/>
            <w:sz w:val="20"/>
            <w:szCs w:val="20"/>
          </w:rPr>
          <m:t>g</m:t>
        </m:r>
      </m:oMath>
    </w:p>
    <w:p w:rsidR="00C902D9" w:rsidRPr="00C902D9" w:rsidRDefault="00C902D9" w:rsidP="00C902D9">
      <w:pPr>
        <w:pStyle w:val="ListParagraph"/>
        <w:numPr>
          <w:ilvl w:val="0"/>
          <w:numId w:val="1"/>
        </w:numPr>
        <w:spacing w:after="200" w:line="276" w:lineRule="auto"/>
        <w:rPr>
          <w:rFonts w:eastAsiaTheme="minorEastAsia"/>
          <w:sz w:val="20"/>
          <w:szCs w:val="20"/>
        </w:rPr>
      </w:pPr>
      <w:proofErr w:type="gramStart"/>
      <w:r w:rsidRPr="00C902D9">
        <w:rPr>
          <w:rFonts w:eastAsiaTheme="minorEastAsia"/>
          <w:sz w:val="20"/>
          <w:szCs w:val="20"/>
        </w:rPr>
        <w:t xml:space="preserve">Consider </w:t>
      </w:r>
      <w:proofErr w:type="gramEnd"/>
      <m:oMath>
        <m:r>
          <w:rPr>
            <w:rFonts w:ascii="Cambria Math" w:eastAsiaTheme="minorEastAsia" w:hAnsi="Cambria Math"/>
            <w:sz w:val="20"/>
            <w:szCs w:val="20"/>
          </w:rPr>
          <m:t>h</m:t>
        </m:r>
        <m:d>
          <m:dPr>
            <m:ctrlPr>
              <w:rPr>
                <w:rFonts w:ascii="Cambria Math" w:eastAsiaTheme="minorEastAsia" w:hAnsi="Cambria Math"/>
                <w:i/>
                <w:sz w:val="20"/>
                <w:szCs w:val="20"/>
              </w:rPr>
            </m:ctrlPr>
          </m:dPr>
          <m:e>
            <m:r>
              <w:rPr>
                <w:rFonts w:ascii="Cambria Math" w:eastAsiaTheme="minorEastAsia" w:hAnsi="Cambria Math"/>
                <w:sz w:val="20"/>
                <w:szCs w:val="20"/>
              </w:rPr>
              <m:t>x,y,z,w</m:t>
            </m:r>
          </m:e>
        </m:d>
        <m:r>
          <w:rPr>
            <w:rFonts w:ascii="Cambria Math" w:eastAsiaTheme="minorEastAsia" w:hAnsi="Cambria Math"/>
            <w:sz w:val="20"/>
            <w:szCs w:val="20"/>
          </w:rPr>
          <m:t>=2xy-3yz+4zw-5xw</m:t>
        </m:r>
      </m:oMath>
      <w:r w:rsidRPr="00C902D9">
        <w:rPr>
          <w:rFonts w:eastAsiaTheme="minorEastAsia"/>
          <w:sz w:val="20"/>
          <w:szCs w:val="20"/>
        </w:rPr>
        <w:t xml:space="preserve">. Compute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xyzw</m:t>
            </m:r>
          </m:sub>
        </m:sSub>
      </m:oMath>
    </w:p>
    <w:p w:rsidR="00C902D9" w:rsidRPr="00C902D9" w:rsidRDefault="00C902D9" w:rsidP="00C902D9">
      <w:pPr>
        <w:pStyle w:val="ListParagraph"/>
        <w:numPr>
          <w:ilvl w:val="0"/>
          <w:numId w:val="1"/>
        </w:numPr>
        <w:spacing w:after="200" w:line="276" w:lineRule="auto"/>
        <w:rPr>
          <w:rFonts w:eastAsiaTheme="minorEastAsia"/>
          <w:sz w:val="20"/>
          <w:szCs w:val="20"/>
        </w:rPr>
      </w:pPr>
      <w:proofErr w:type="gramStart"/>
      <w:r w:rsidRPr="00C902D9">
        <w:rPr>
          <w:rFonts w:eastAsiaTheme="minorEastAsia"/>
          <w:sz w:val="20"/>
          <w:szCs w:val="20"/>
        </w:rPr>
        <w:t xml:space="preserve">Let </w:t>
      </w:r>
      <w:proofErr w:type="gramEnd"/>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x,y</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 xml:space="preserve">xy </m:t>
            </m:r>
            <m:r>
              <m:rPr>
                <m:sty m:val="p"/>
              </m:rPr>
              <w:rPr>
                <w:rFonts w:ascii="Cambria Math" w:eastAsiaTheme="minorEastAsia" w:hAnsi="Cambria Math"/>
                <w:sz w:val="20"/>
                <w:szCs w:val="20"/>
              </w:rPr>
              <m:t>sin</m:t>
            </m:r>
            <m:d>
              <m:dPr>
                <m:ctrlPr>
                  <w:rPr>
                    <w:rFonts w:ascii="Cambria Math" w:eastAsiaTheme="minorEastAsia" w:hAnsi="Cambria Math"/>
                    <w:i/>
                    <w:sz w:val="20"/>
                    <w:szCs w:val="20"/>
                  </w:rPr>
                </m:ctrlPr>
              </m:dPr>
              <m:e>
                <m:r>
                  <w:rPr>
                    <w:rFonts w:ascii="Cambria Math" w:eastAsiaTheme="minorEastAsia" w:hAnsi="Cambria Math"/>
                    <w:sz w:val="20"/>
                    <w:szCs w:val="20"/>
                  </w:rPr>
                  <m:t>xy</m:t>
                </m:r>
              </m:e>
            </m:d>
          </m:num>
          <m:den>
            <m:r>
              <m:rPr>
                <m:sty m:val="p"/>
              </m:rPr>
              <w:rPr>
                <w:rFonts w:ascii="Cambria Math" w:eastAsiaTheme="minorEastAsia" w:hAnsi="Cambria Math"/>
                <w:sz w:val="20"/>
                <w:szCs w:val="20"/>
              </w:rPr>
              <m:t>cos⁡</m:t>
            </m:r>
            <m:r>
              <w:rPr>
                <w:rFonts w:ascii="Cambria Math" w:eastAsiaTheme="minorEastAsia" w:hAnsi="Cambria Math"/>
                <w:sz w:val="20"/>
                <w:szCs w:val="20"/>
              </w:rPr>
              <m:t>(xy)</m:t>
            </m:r>
          </m:den>
        </m:f>
      </m:oMath>
      <w:r w:rsidRPr="00C902D9">
        <w:rPr>
          <w:rFonts w:eastAsiaTheme="minorEastAsia"/>
          <w:sz w:val="20"/>
          <w:szCs w:val="20"/>
        </w:rPr>
        <w:t xml:space="preserve">. Find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x</m:t>
            </m:r>
          </m:sub>
        </m:sSub>
      </m:oMath>
      <w:r w:rsidRPr="00C902D9">
        <w:rPr>
          <w:rFonts w:eastAsiaTheme="minorEastAsia"/>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y</m:t>
            </m:r>
          </m:sub>
        </m:sSub>
      </m:oMath>
    </w:p>
    <w:p w:rsidR="00C902D9" w:rsidRPr="00C902D9" w:rsidRDefault="00C902D9" w:rsidP="00C902D9">
      <w:pPr>
        <w:pStyle w:val="ListParagraph"/>
        <w:numPr>
          <w:ilvl w:val="0"/>
          <w:numId w:val="1"/>
        </w:numPr>
        <w:spacing w:after="200" w:line="276" w:lineRule="auto"/>
        <w:rPr>
          <w:rFonts w:eastAsiaTheme="minorEastAsia"/>
          <w:sz w:val="20"/>
          <w:szCs w:val="20"/>
        </w:rPr>
      </w:pPr>
      <w:proofErr w:type="gramStart"/>
      <w:r w:rsidRPr="00C902D9">
        <w:rPr>
          <w:rFonts w:eastAsiaTheme="minorEastAsia"/>
          <w:sz w:val="20"/>
          <w:szCs w:val="20"/>
        </w:rPr>
        <w:t xml:space="preserve">Consider </w:t>
      </w:r>
      <w:proofErr w:type="gramEnd"/>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x,y</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x</m:t>
            </m:r>
          </m:num>
          <m:den>
            <m:r>
              <w:rPr>
                <w:rFonts w:ascii="Cambria Math" w:eastAsiaTheme="minorEastAsia" w:hAnsi="Cambria Math"/>
                <w:sz w:val="20"/>
                <w:szCs w:val="20"/>
              </w:rPr>
              <m:t>y</m:t>
            </m:r>
          </m:den>
        </m:f>
      </m:oMath>
      <w:r w:rsidRPr="00C902D9">
        <w:rPr>
          <w:rFonts w:eastAsiaTheme="minorEastAsia"/>
          <w:sz w:val="20"/>
          <w:szCs w:val="20"/>
        </w:rPr>
        <w:t xml:space="preserve">. Find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xx</m:t>
            </m:r>
          </m:sub>
        </m:sSub>
      </m:oMath>
      <w:r w:rsidRPr="00C902D9">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yy</m:t>
            </m:r>
          </m:sub>
        </m:sSub>
      </m:oMath>
      <w:r w:rsidRPr="00C902D9">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xy</m:t>
            </m:r>
          </m:sub>
        </m:sSub>
      </m:oMath>
      <w:r w:rsidRPr="00C902D9">
        <w:rPr>
          <w:rFonts w:eastAsiaTheme="minorEastAsia"/>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yx</m:t>
            </m:r>
          </m:sub>
        </m:sSub>
      </m:oMath>
      <w:r w:rsidRPr="00C902D9">
        <w:rPr>
          <w:rFonts w:eastAsiaTheme="minorEastAsia"/>
          <w:sz w:val="20"/>
          <w:szCs w:val="20"/>
        </w:rPr>
        <w:t xml:space="preserve"> and confirm that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xy</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yx</m:t>
            </m:r>
          </m:sub>
        </m:sSub>
      </m:oMath>
    </w:p>
    <w:p w:rsidR="007B6C95" w:rsidRPr="006B66C7" w:rsidRDefault="00A97D87" w:rsidP="009F4242">
      <w:pPr>
        <w:numPr>
          <w:ilvl w:val="0"/>
          <w:numId w:val="1"/>
        </w:numPr>
        <w:rPr>
          <w:sz w:val="20"/>
        </w:rPr>
      </w:pPr>
      <w:proofErr w:type="gramStart"/>
      <w:r>
        <w:rPr>
          <w:sz w:val="20"/>
        </w:rPr>
        <w:t xml:space="preserve">Let </w:t>
      </w:r>
      <w:proofErr w:type="gramEnd"/>
      <w:r w:rsidRPr="000929F5">
        <w:rPr>
          <w:position w:val="-10"/>
          <w:sz w:val="20"/>
        </w:rPr>
        <w:object w:dxaOrig="19200" w:dyaOrig="4080">
          <v:shape id="_x0000_i1044" type="#_x0000_t75" style="width:79.7pt;height:17.35pt" o:ole="">
            <v:imagedata r:id="rId50" o:title=""/>
          </v:shape>
          <o:OLEObject Type="Embed" ProgID="Equation.3" ShapeID="_x0000_i1044" DrawAspect="Content" ObjectID="_1507828655" r:id="rId51"/>
        </w:object>
      </w:r>
      <w:r>
        <w:rPr>
          <w:sz w:val="20"/>
        </w:rPr>
        <w:t xml:space="preserve">. Find </w:t>
      </w:r>
      <w:proofErr w:type="spellStart"/>
      <w:r>
        <w:rPr>
          <w:sz w:val="20"/>
        </w:rPr>
        <w:t>f</w:t>
      </w:r>
      <w:r w:rsidRPr="00810E84">
        <w:rPr>
          <w:sz w:val="20"/>
          <w:vertAlign w:val="subscript"/>
        </w:rPr>
        <w:t>xyy</w:t>
      </w:r>
      <w:proofErr w:type="spellEnd"/>
      <w:r>
        <w:rPr>
          <w:sz w:val="20"/>
        </w:rPr>
        <w:t xml:space="preserve">, </w:t>
      </w:r>
      <w:proofErr w:type="spellStart"/>
      <w:r>
        <w:rPr>
          <w:sz w:val="20"/>
        </w:rPr>
        <w:t>f</w:t>
      </w:r>
      <w:r w:rsidRPr="00810E84">
        <w:rPr>
          <w:sz w:val="20"/>
          <w:vertAlign w:val="subscript"/>
        </w:rPr>
        <w:t>yxy</w:t>
      </w:r>
      <w:proofErr w:type="spellEnd"/>
      <w:r>
        <w:rPr>
          <w:sz w:val="20"/>
        </w:rPr>
        <w:t xml:space="preserve">, and </w:t>
      </w:r>
      <w:proofErr w:type="spellStart"/>
      <w:r>
        <w:rPr>
          <w:sz w:val="20"/>
        </w:rPr>
        <w:t>f</w:t>
      </w:r>
      <w:r w:rsidRPr="00810E84">
        <w:rPr>
          <w:sz w:val="20"/>
          <w:vertAlign w:val="subscript"/>
        </w:rPr>
        <w:t>yyx</w:t>
      </w:r>
      <w:proofErr w:type="spellEnd"/>
    </w:p>
    <w:p w:rsidR="006B66C7" w:rsidRPr="00F95524" w:rsidRDefault="006B66C7" w:rsidP="009F4242">
      <w:pPr>
        <w:numPr>
          <w:ilvl w:val="0"/>
          <w:numId w:val="1"/>
        </w:numPr>
        <w:rPr>
          <w:sz w:val="20"/>
        </w:rPr>
      </w:pPr>
      <w:r w:rsidRPr="00F95524">
        <w:rPr>
          <w:sz w:val="20"/>
        </w:rPr>
        <w:t xml:space="preserve">If </w:t>
      </w:r>
      <m:oMath>
        <m:r>
          <w:rPr>
            <w:rFonts w:ascii="Cambria Math" w:hAnsi="Cambria Math"/>
            <w:sz w:val="20"/>
          </w:rPr>
          <m:t>f</m:t>
        </m:r>
        <m:d>
          <m:dPr>
            <m:ctrlPr>
              <w:rPr>
                <w:rFonts w:ascii="Cambria Math" w:hAnsi="Cambria Math"/>
                <w:i/>
                <w:sz w:val="20"/>
              </w:rPr>
            </m:ctrlPr>
          </m:dPr>
          <m:e>
            <m:r>
              <w:rPr>
                <w:rFonts w:ascii="Cambria Math" w:hAnsi="Cambria Math"/>
                <w:sz w:val="20"/>
              </w:rPr>
              <m:t>x,y</m:t>
            </m:r>
          </m:e>
        </m:d>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sSup>
          <m:sSupPr>
            <m:ctrlPr>
              <w:rPr>
                <w:rFonts w:ascii="Cambria Math" w:hAnsi="Cambria Math"/>
                <w:i/>
                <w:sz w:val="20"/>
              </w:rPr>
            </m:ctrlPr>
          </m:sSupPr>
          <m:e>
            <m:r>
              <w:rPr>
                <w:rFonts w:ascii="Cambria Math" w:hAnsi="Cambria Math"/>
                <w:sz w:val="20"/>
              </w:rPr>
              <m:t>y</m:t>
            </m:r>
          </m:e>
          <m:sup>
            <m:r>
              <w:rPr>
                <w:rFonts w:ascii="Cambria Math" w:hAnsi="Cambria Math"/>
                <w:sz w:val="20"/>
              </w:rPr>
              <m:t>3</m:t>
            </m:r>
          </m:sup>
        </m:sSup>
        <m:r>
          <w:rPr>
            <w:rFonts w:ascii="Cambria Math" w:hAnsi="Cambria Math"/>
            <w:sz w:val="20"/>
          </w:rPr>
          <m:t>-xcos(x</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m:t>
        </m:r>
      </m:oMath>
      <w:r w:rsidRPr="00F95524">
        <w:rPr>
          <w:sz w:val="20"/>
        </w:rPr>
        <w:t xml:space="preserve">, find the </w:t>
      </w:r>
      <w:r w:rsidRPr="005D47B5">
        <w:rPr>
          <w:b/>
          <w:sz w:val="20"/>
        </w:rPr>
        <w:t>eq</w:t>
      </w:r>
      <w:r w:rsidR="00F95524" w:rsidRPr="005D47B5">
        <w:rPr>
          <w:b/>
          <w:sz w:val="20"/>
        </w:rPr>
        <w:t>uation of the tangent plane</w:t>
      </w:r>
      <w:r w:rsidR="00F95524" w:rsidRPr="00F95524">
        <w:rPr>
          <w:sz w:val="20"/>
        </w:rPr>
        <w:t xml:space="preserve"> at </w:t>
      </w:r>
      <m:oMath>
        <m:r>
          <w:rPr>
            <w:rFonts w:ascii="Cambria Math" w:hAnsi="Cambria Math"/>
            <w:sz w:val="20"/>
          </w:rPr>
          <m:t>(1,</m:t>
        </m:r>
        <m:rad>
          <m:radPr>
            <m:degHide m:val="1"/>
            <m:ctrlPr>
              <w:rPr>
                <w:rFonts w:ascii="Cambria Math" w:hAnsi="Cambria Math"/>
                <w:i/>
                <w:sz w:val="20"/>
              </w:rPr>
            </m:ctrlPr>
          </m:radPr>
          <m:deg/>
          <m:e>
            <m:r>
              <w:rPr>
                <w:rFonts w:ascii="Cambria Math" w:hAnsi="Cambria Math"/>
                <w:sz w:val="20"/>
              </w:rPr>
              <m:t>π</m:t>
            </m:r>
          </m:e>
        </m:rad>
        <m:r>
          <w:rPr>
            <w:rFonts w:ascii="Cambria Math" w:hAnsi="Cambria Math"/>
            <w:sz w:val="20"/>
          </w:rPr>
          <m:t>)</m:t>
        </m:r>
      </m:oMath>
    </w:p>
    <w:p w:rsidR="00020DEB" w:rsidRDefault="00020DEB">
      <w:pPr>
        <w:spacing w:before="120"/>
        <w:ind w:left="360" w:hanging="360"/>
        <w:rPr>
          <w:sz w:val="20"/>
        </w:rPr>
      </w:pPr>
    </w:p>
    <w:p w:rsidR="007B6C95" w:rsidRDefault="00A06E19">
      <w:pPr>
        <w:spacing w:before="120"/>
        <w:ind w:left="360" w:hanging="360"/>
        <w:rPr>
          <w:sz w:val="20"/>
        </w:rPr>
      </w:pPr>
      <w:r>
        <w:rPr>
          <w:sz w:val="20"/>
        </w:rPr>
        <w:t>8</w:t>
      </w:r>
      <w:r w:rsidR="00A97D87">
        <w:rPr>
          <w:sz w:val="20"/>
        </w:rPr>
        <w:t>.</w:t>
      </w:r>
      <w:r w:rsidR="00A97D87">
        <w:rPr>
          <w:sz w:val="20"/>
        </w:rPr>
        <w:tab/>
      </w:r>
      <w:r w:rsidR="00A97D87">
        <w:rPr>
          <w:b/>
          <w:bCs/>
          <w:sz w:val="20"/>
        </w:rPr>
        <w:t>Direction</w:t>
      </w:r>
      <w:r w:rsidR="00810E84">
        <w:rPr>
          <w:b/>
          <w:bCs/>
          <w:sz w:val="20"/>
        </w:rPr>
        <w:t>al</w:t>
      </w:r>
      <w:r w:rsidR="00A97D87">
        <w:rPr>
          <w:b/>
          <w:bCs/>
          <w:sz w:val="20"/>
        </w:rPr>
        <w:t xml:space="preserve"> Derivatives</w:t>
      </w:r>
      <w:r w:rsidR="00A97D87">
        <w:rPr>
          <w:sz w:val="20"/>
        </w:rPr>
        <w:t xml:space="preserve">: </w:t>
      </w:r>
    </w:p>
    <w:p w:rsidR="007B6C95" w:rsidRDefault="00A97D87">
      <w:pPr>
        <w:numPr>
          <w:ilvl w:val="0"/>
          <w:numId w:val="10"/>
        </w:numPr>
        <w:rPr>
          <w:sz w:val="20"/>
        </w:rPr>
      </w:pPr>
      <w:r>
        <w:rPr>
          <w:sz w:val="20"/>
        </w:rPr>
        <w:t xml:space="preserve">Find the directional derivative of </w:t>
      </w:r>
      <w:r w:rsidRPr="006727F4">
        <w:rPr>
          <w:i/>
          <w:sz w:val="20"/>
        </w:rPr>
        <w:t xml:space="preserve">f(x, y) = </w:t>
      </w:r>
      <w:proofErr w:type="spellStart"/>
      <w:r w:rsidRPr="006727F4">
        <w:rPr>
          <w:i/>
          <w:sz w:val="20"/>
        </w:rPr>
        <w:t>xy</w:t>
      </w:r>
      <w:proofErr w:type="spellEnd"/>
      <w:r w:rsidRPr="006727F4">
        <w:rPr>
          <w:i/>
          <w:sz w:val="20"/>
        </w:rPr>
        <w:t xml:space="preserve"> </w:t>
      </w:r>
      <w:proofErr w:type="spellStart"/>
      <w:r w:rsidRPr="006727F4">
        <w:rPr>
          <w:i/>
          <w:sz w:val="20"/>
        </w:rPr>
        <w:t>e</w:t>
      </w:r>
      <w:r w:rsidRPr="006727F4">
        <w:rPr>
          <w:i/>
          <w:sz w:val="20"/>
          <w:vertAlign w:val="superscript"/>
        </w:rPr>
        <w:t>xy</w:t>
      </w:r>
      <w:proofErr w:type="spellEnd"/>
      <w:r>
        <w:rPr>
          <w:sz w:val="20"/>
        </w:rPr>
        <w:t xml:space="preserve"> at (-2, 0) in the direction of a vector u, where u makes an angle of Pi/4 with the x-axis.</w:t>
      </w:r>
    </w:p>
    <w:p w:rsidR="00A06E19" w:rsidRDefault="00A06E19">
      <w:pPr>
        <w:numPr>
          <w:ilvl w:val="0"/>
          <w:numId w:val="10"/>
        </w:numPr>
        <w:rPr>
          <w:sz w:val="20"/>
        </w:rPr>
      </w:pPr>
      <w:r>
        <w:rPr>
          <w:sz w:val="20"/>
        </w:rPr>
        <w:t xml:space="preserve">Find </w:t>
      </w:r>
      <m:oMath>
        <m:sSub>
          <m:sSubPr>
            <m:ctrlPr>
              <w:rPr>
                <w:rFonts w:ascii="Cambria Math" w:hAnsi="Cambria Math"/>
                <w:i/>
                <w:sz w:val="20"/>
              </w:rPr>
            </m:ctrlPr>
          </m:sSubPr>
          <m:e>
            <m:r>
              <w:rPr>
                <w:rFonts w:ascii="Cambria Math" w:hAnsi="Cambria Math"/>
                <w:sz w:val="20"/>
              </w:rPr>
              <m:t>D</m:t>
            </m:r>
          </m:e>
          <m:sub>
            <m:r>
              <w:rPr>
                <w:rFonts w:ascii="Cambria Math" w:hAnsi="Cambria Math"/>
                <w:sz w:val="20"/>
              </w:rPr>
              <m:t>u</m:t>
            </m:r>
          </m:sub>
        </m:sSub>
        <m:r>
          <w:rPr>
            <w:rFonts w:ascii="Cambria Math" w:hAnsi="Cambria Math"/>
            <w:sz w:val="20"/>
          </w:rPr>
          <m:t>(f)</m:t>
        </m:r>
      </m:oMath>
      <w:r>
        <w:rPr>
          <w:sz w:val="20"/>
        </w:rPr>
        <w:t xml:space="preserve"> where </w:t>
      </w:r>
      <m:oMath>
        <m:r>
          <w:rPr>
            <w:rFonts w:ascii="Cambria Math" w:hAnsi="Cambria Math"/>
            <w:sz w:val="20"/>
          </w:rPr>
          <m:t>f</m:t>
        </m:r>
        <m:d>
          <m:dPr>
            <m:ctrlPr>
              <w:rPr>
                <w:rFonts w:ascii="Cambria Math" w:hAnsi="Cambria Math"/>
                <w:i/>
                <w:sz w:val="20"/>
              </w:rPr>
            </m:ctrlPr>
          </m:dPr>
          <m:e>
            <m:r>
              <w:rPr>
                <w:rFonts w:ascii="Cambria Math" w:hAnsi="Cambria Math"/>
                <w:sz w:val="20"/>
              </w:rPr>
              <m:t>x,y</m:t>
            </m:r>
          </m:e>
        </m:d>
        <m:r>
          <w:rPr>
            <w:rFonts w:ascii="Cambria Math" w:hAnsi="Cambria Math"/>
            <w:sz w:val="20"/>
          </w:rPr>
          <m:t>=</m:t>
        </m:r>
        <m:f>
          <m:fPr>
            <m:ctrlPr>
              <w:rPr>
                <w:rFonts w:ascii="Cambria Math" w:hAnsi="Cambria Math"/>
                <w:i/>
                <w:sz w:val="20"/>
              </w:rPr>
            </m:ctrlPr>
          </m:fPr>
          <m:num>
            <m:r>
              <w:rPr>
                <w:rFonts w:ascii="Cambria Math" w:hAnsi="Cambria Math"/>
                <w:sz w:val="20"/>
              </w:rPr>
              <m:t>x</m:t>
            </m:r>
          </m:num>
          <m:den>
            <m:r>
              <w:rPr>
                <w:rFonts w:ascii="Cambria Math" w:hAnsi="Cambria Math"/>
                <w:sz w:val="20"/>
              </w:rPr>
              <m:t>y</m:t>
            </m:r>
          </m:den>
        </m:f>
        <m:r>
          <w:rPr>
            <w:rFonts w:ascii="Cambria Math" w:hAnsi="Cambria Math"/>
            <w:sz w:val="20"/>
          </w:rPr>
          <m:t>-</m:t>
        </m:r>
        <m:f>
          <m:fPr>
            <m:ctrlPr>
              <w:rPr>
                <w:rFonts w:ascii="Cambria Math" w:hAnsi="Cambria Math"/>
                <w:i/>
                <w:sz w:val="20"/>
              </w:rPr>
            </m:ctrlPr>
          </m:fPr>
          <m:num>
            <m:r>
              <w:rPr>
                <w:rFonts w:ascii="Cambria Math" w:hAnsi="Cambria Math"/>
                <w:sz w:val="20"/>
              </w:rPr>
              <m:t>y</m:t>
            </m:r>
          </m:num>
          <m:den>
            <m:r>
              <w:rPr>
                <w:rFonts w:ascii="Cambria Math" w:hAnsi="Cambria Math"/>
                <w:sz w:val="20"/>
              </w:rPr>
              <m:t>x</m:t>
            </m:r>
          </m:den>
        </m:f>
      </m:oMath>
      <w:r>
        <w:rPr>
          <w:sz w:val="20"/>
        </w:rPr>
        <w:t xml:space="preserve"> and </w:t>
      </w:r>
      <m:oMath>
        <m:acc>
          <m:accPr>
            <m:chr m:val="⃗"/>
            <m:ctrlPr>
              <w:rPr>
                <w:rFonts w:ascii="Cambria Math" w:hAnsi="Cambria Math"/>
                <w:i/>
                <w:sz w:val="20"/>
              </w:rPr>
            </m:ctrlPr>
          </m:accPr>
          <m:e>
            <m:r>
              <w:rPr>
                <w:rFonts w:ascii="Cambria Math" w:hAnsi="Cambria Math"/>
                <w:sz w:val="20"/>
              </w:rPr>
              <m:t>u</m:t>
            </m:r>
          </m:e>
        </m:acc>
        <m:r>
          <w:rPr>
            <w:rFonts w:ascii="Cambria Math" w:hAnsi="Cambria Math"/>
            <w:sz w:val="20"/>
          </w:rPr>
          <m:t>=&lt;-</m:t>
        </m:r>
        <m:f>
          <m:fPr>
            <m:ctrlPr>
              <w:rPr>
                <w:rFonts w:ascii="Cambria Math" w:hAnsi="Cambria Math"/>
                <w:i/>
                <w:sz w:val="20"/>
              </w:rPr>
            </m:ctrlPr>
          </m:fPr>
          <m:num>
            <m:r>
              <w:rPr>
                <w:rFonts w:ascii="Cambria Math" w:hAnsi="Cambria Math"/>
                <w:sz w:val="20"/>
              </w:rPr>
              <m:t>4</m:t>
            </m:r>
          </m:num>
          <m:den>
            <m:r>
              <w:rPr>
                <w:rFonts w:ascii="Cambria Math" w:hAnsi="Cambria Math"/>
                <w:sz w:val="20"/>
              </w:rPr>
              <m:t>5</m:t>
            </m:r>
          </m:den>
        </m:f>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5</m:t>
            </m:r>
          </m:den>
        </m:f>
        <m:r>
          <w:rPr>
            <w:rFonts w:ascii="Cambria Math" w:hAnsi="Cambria Math"/>
            <w:sz w:val="20"/>
          </w:rPr>
          <m:t>&gt;</m:t>
        </m:r>
      </m:oMath>
    </w:p>
    <w:p w:rsidR="007B6C95" w:rsidRDefault="00A97D87">
      <w:pPr>
        <w:numPr>
          <w:ilvl w:val="0"/>
          <w:numId w:val="10"/>
        </w:numPr>
        <w:rPr>
          <w:sz w:val="20"/>
        </w:rPr>
      </w:pPr>
      <w:proofErr w:type="gramStart"/>
      <w:r>
        <w:rPr>
          <w:sz w:val="20"/>
        </w:rPr>
        <w:t xml:space="preserve">Suppose </w:t>
      </w:r>
      <w:proofErr w:type="gramEnd"/>
      <w:r w:rsidRPr="000929F5">
        <w:rPr>
          <w:position w:val="-10"/>
          <w:sz w:val="20"/>
        </w:rPr>
        <w:object w:dxaOrig="29760" w:dyaOrig="8160">
          <v:shape id="_x0000_i1045" type="#_x0000_t75" style="width:62.35pt;height:17.35pt" o:ole="">
            <v:imagedata r:id="rId52" o:title=""/>
          </v:shape>
          <o:OLEObject Type="Embed" ProgID="Equation.3" ShapeID="_x0000_i1045" DrawAspect="Content" ObjectID="_1507828656" r:id="rId53"/>
        </w:object>
      </w:r>
      <w:r>
        <w:rPr>
          <w:sz w:val="20"/>
        </w:rPr>
        <w:t>. Find the maximum value of the directional derivative at (-2, 0) and compute a unit vector in that direction.</w:t>
      </w:r>
    </w:p>
    <w:p w:rsidR="007B6C95" w:rsidRDefault="007B6C95" w:rsidP="00E652F8">
      <w:pPr>
        <w:rPr>
          <w:sz w:val="20"/>
        </w:rPr>
      </w:pPr>
    </w:p>
    <w:p w:rsidR="007B6C95" w:rsidRDefault="00592FC6">
      <w:pPr>
        <w:spacing w:before="120"/>
        <w:ind w:left="360" w:hanging="360"/>
        <w:rPr>
          <w:sz w:val="20"/>
        </w:rPr>
      </w:pPr>
      <w:r>
        <w:rPr>
          <w:sz w:val="20"/>
        </w:rPr>
        <w:t>10</w:t>
      </w:r>
      <w:r w:rsidR="00A97D87">
        <w:rPr>
          <w:sz w:val="20"/>
        </w:rPr>
        <w:t>.</w:t>
      </w:r>
      <w:r w:rsidR="00A97D87">
        <w:rPr>
          <w:sz w:val="20"/>
        </w:rPr>
        <w:tab/>
      </w:r>
      <w:r w:rsidR="00A97D87">
        <w:rPr>
          <w:b/>
          <w:bCs/>
          <w:sz w:val="20"/>
        </w:rPr>
        <w:t>Max/Min Problems:</w:t>
      </w:r>
      <w:r w:rsidR="00A97D87">
        <w:rPr>
          <w:sz w:val="20"/>
        </w:rPr>
        <w:t xml:space="preserve"> Compute the extrema as indicated</w:t>
      </w:r>
    </w:p>
    <w:p w:rsidR="007B6C95" w:rsidRDefault="00A97D87">
      <w:pPr>
        <w:numPr>
          <w:ilvl w:val="1"/>
          <w:numId w:val="4"/>
        </w:numPr>
        <w:tabs>
          <w:tab w:val="clear" w:pos="1800"/>
          <w:tab w:val="left" w:pos="1080"/>
        </w:tabs>
        <w:ind w:left="1080"/>
        <w:rPr>
          <w:sz w:val="20"/>
        </w:rPr>
      </w:pPr>
      <w:r w:rsidRPr="000929F5">
        <w:rPr>
          <w:position w:val="-10"/>
          <w:sz w:val="20"/>
        </w:rPr>
        <w:object w:dxaOrig="30000" w:dyaOrig="4560">
          <v:shape id="_x0000_i1046" type="#_x0000_t75" style="width:124.35pt;height:18.85pt" o:ole="">
            <v:imagedata r:id="rId54" o:title=""/>
          </v:shape>
          <o:OLEObject Type="Embed" ProgID="Equation.3" ShapeID="_x0000_i1046" DrawAspect="Content" ObjectID="_1507828657" r:id="rId55"/>
        </w:object>
      </w:r>
      <w:r>
        <w:rPr>
          <w:sz w:val="20"/>
        </w:rPr>
        <w:t xml:space="preserve">. Find </w:t>
      </w:r>
      <w:r w:rsidRPr="006727F4">
        <w:rPr>
          <w:i/>
          <w:sz w:val="20"/>
        </w:rPr>
        <w:t>relative</w:t>
      </w:r>
      <w:r>
        <w:rPr>
          <w:sz w:val="20"/>
        </w:rPr>
        <w:t xml:space="preserve"> extreme and saddle point(s), if any.</w:t>
      </w:r>
    </w:p>
    <w:p w:rsidR="007B6C95" w:rsidRDefault="00A97D87">
      <w:pPr>
        <w:numPr>
          <w:ilvl w:val="1"/>
          <w:numId w:val="4"/>
        </w:numPr>
        <w:tabs>
          <w:tab w:val="clear" w:pos="1800"/>
          <w:tab w:val="left" w:pos="1080"/>
        </w:tabs>
        <w:ind w:left="1080"/>
        <w:rPr>
          <w:sz w:val="20"/>
        </w:rPr>
      </w:pPr>
      <w:r w:rsidRPr="000929F5">
        <w:rPr>
          <w:position w:val="-10"/>
          <w:sz w:val="20"/>
        </w:rPr>
        <w:object w:dxaOrig="23520" w:dyaOrig="4080">
          <v:shape id="_x0000_i1047" type="#_x0000_t75" style="width:97.8pt;height:17.35pt" o:ole="">
            <v:imagedata r:id="rId56" o:title=""/>
          </v:shape>
          <o:OLEObject Type="Embed" ProgID="Equation.3" ShapeID="_x0000_i1047" DrawAspect="Content" ObjectID="_1507828658" r:id="rId57"/>
        </w:object>
      </w:r>
      <w:r>
        <w:rPr>
          <w:sz w:val="20"/>
        </w:rPr>
        <w:t xml:space="preserve">. Find </w:t>
      </w:r>
      <w:r w:rsidRPr="006727F4">
        <w:rPr>
          <w:i/>
          <w:sz w:val="20"/>
        </w:rPr>
        <w:t>relative</w:t>
      </w:r>
      <w:r>
        <w:rPr>
          <w:sz w:val="20"/>
        </w:rPr>
        <w:t xml:space="preserve"> extrema and saddle point(s), if any</w:t>
      </w:r>
    </w:p>
    <w:p w:rsidR="007B6C95" w:rsidRDefault="00A97D87">
      <w:pPr>
        <w:numPr>
          <w:ilvl w:val="1"/>
          <w:numId w:val="4"/>
        </w:numPr>
        <w:tabs>
          <w:tab w:val="clear" w:pos="1800"/>
          <w:tab w:val="left" w:pos="1080"/>
        </w:tabs>
        <w:ind w:left="1080"/>
        <w:rPr>
          <w:sz w:val="20"/>
        </w:rPr>
      </w:pPr>
      <w:proofErr w:type="gramStart"/>
      <w:r>
        <w:rPr>
          <w:sz w:val="20"/>
        </w:rPr>
        <w:t xml:space="preserve">Let </w:t>
      </w:r>
      <w:proofErr w:type="gramEnd"/>
      <w:r w:rsidRPr="000929F5">
        <w:rPr>
          <w:position w:val="-10"/>
          <w:sz w:val="20"/>
        </w:rPr>
        <w:object w:dxaOrig="26880" w:dyaOrig="3600">
          <v:shape id="_x0000_i1048" type="#_x0000_t75" style="width:111.65pt;height:15pt" o:ole="">
            <v:imagedata r:id="rId58" o:title=""/>
          </v:shape>
          <o:OLEObject Type="Embed" ProgID="Equation.3" ShapeID="_x0000_i1048" DrawAspect="Content" ObjectID="_1507828659" r:id="rId59"/>
        </w:object>
      </w:r>
      <w:r>
        <w:rPr>
          <w:sz w:val="20"/>
        </w:rPr>
        <w:t xml:space="preserve">. Find </w:t>
      </w:r>
      <w:r w:rsidRPr="006727F4">
        <w:rPr>
          <w:b/>
          <w:sz w:val="20"/>
        </w:rPr>
        <w:t>absolute</w:t>
      </w:r>
      <w:r>
        <w:rPr>
          <w:sz w:val="20"/>
        </w:rPr>
        <w:t xml:space="preserve"> maximum and minimum inside the triangular region spanned by the points (0</w:t>
      </w:r>
      <w:proofErr w:type="gramStart"/>
      <w:r>
        <w:rPr>
          <w:sz w:val="20"/>
        </w:rPr>
        <w:t>,0</w:t>
      </w:r>
      <w:proofErr w:type="gramEnd"/>
      <w:r>
        <w:rPr>
          <w:sz w:val="20"/>
        </w:rPr>
        <w:t>), (3, 0), and (0, 5).</w:t>
      </w:r>
    </w:p>
    <w:p w:rsidR="007B6C95" w:rsidRDefault="009F4242">
      <w:pPr>
        <w:numPr>
          <w:ilvl w:val="0"/>
          <w:numId w:val="4"/>
        </w:numPr>
        <w:rPr>
          <w:sz w:val="20"/>
        </w:rPr>
      </w:pPr>
      <w:proofErr w:type="gramStart"/>
      <w:r>
        <w:rPr>
          <w:sz w:val="20"/>
        </w:rPr>
        <w:t xml:space="preserve">Let </w:t>
      </w:r>
      <w:proofErr w:type="gramEnd"/>
      <w:r w:rsidRPr="000929F5">
        <w:rPr>
          <w:position w:val="-10"/>
          <w:sz w:val="20"/>
        </w:rPr>
        <w:object w:dxaOrig="30000" w:dyaOrig="4560">
          <v:shape id="_x0000_i1049" type="#_x0000_t75" style="width:124.35pt;height:18.85pt" o:ole="">
            <v:imagedata r:id="rId54" o:title=""/>
          </v:shape>
          <o:OLEObject Type="Embed" ProgID="Equation.3" ShapeID="_x0000_i1049" DrawAspect="Content" ObjectID="_1507828660" r:id="rId60"/>
        </w:object>
      </w:r>
      <w:r>
        <w:rPr>
          <w:position w:val="-10"/>
          <w:sz w:val="20"/>
        </w:rPr>
        <w:t xml:space="preserve">. Find the </w:t>
      </w:r>
      <w:r w:rsidRPr="006727F4">
        <w:rPr>
          <w:b/>
          <w:position w:val="-10"/>
          <w:sz w:val="20"/>
        </w:rPr>
        <w:t>absolute</w:t>
      </w:r>
      <w:r>
        <w:rPr>
          <w:position w:val="-10"/>
          <w:sz w:val="20"/>
        </w:rPr>
        <w:t xml:space="preserve"> extrema over [0, 1] x [0, 2]</w:t>
      </w:r>
    </w:p>
    <w:p w:rsidR="007B6C95" w:rsidRDefault="007B6C95">
      <w:pPr>
        <w:rPr>
          <w:sz w:val="20"/>
        </w:rPr>
      </w:pPr>
    </w:p>
    <w:p w:rsidR="007B6C95" w:rsidRDefault="00592FC6">
      <w:pPr>
        <w:ind w:left="360" w:hanging="360"/>
        <w:rPr>
          <w:sz w:val="20"/>
        </w:rPr>
      </w:pPr>
      <w:r>
        <w:rPr>
          <w:sz w:val="20"/>
        </w:rPr>
        <w:t>11</w:t>
      </w:r>
      <w:r w:rsidR="00F04102">
        <w:rPr>
          <w:sz w:val="20"/>
        </w:rPr>
        <w:t>.</w:t>
      </w:r>
      <w:r w:rsidR="00F04102">
        <w:rPr>
          <w:sz w:val="20"/>
        </w:rPr>
        <w:tab/>
      </w:r>
      <w:r w:rsidR="00FE6BBA">
        <w:rPr>
          <w:sz w:val="20"/>
        </w:rPr>
        <w:t>Evaluate the following integrals:</w:t>
      </w:r>
    </w:p>
    <w:p w:rsidR="007B6C95" w:rsidRPr="009F4242" w:rsidRDefault="00574C41">
      <w:pPr>
        <w:numPr>
          <w:ilvl w:val="0"/>
          <w:numId w:val="13"/>
        </w:numPr>
        <w:rPr>
          <w:sz w:val="20"/>
        </w:rPr>
      </w:pPr>
      <w:r w:rsidRPr="00C2480A">
        <w:rPr>
          <w:position w:val="-30"/>
          <w:sz w:val="20"/>
          <w:szCs w:val="20"/>
        </w:rPr>
        <w:object w:dxaOrig="24000" w:dyaOrig="16800">
          <v:shape id="_x0000_i1050" type="#_x0000_t75" style="width:50.45pt;height:35.4pt" o:ole="">
            <v:imagedata r:id="rId61" o:title=""/>
          </v:shape>
          <o:OLEObject Type="Embed" ProgID="Equation.3" ShapeID="_x0000_i1050" DrawAspect="Content" ObjectID="_1507828661" r:id="rId62"/>
        </w:object>
      </w:r>
      <w:r w:rsidR="00302F8F">
        <w:rPr>
          <w:sz w:val="20"/>
          <w:szCs w:val="20"/>
        </w:rPr>
        <w:t xml:space="preserve">and </w:t>
      </w:r>
      <m:oMath>
        <m:nary>
          <m:naryPr>
            <m:limLoc m:val="undOvr"/>
            <m:ctrlPr>
              <w:rPr>
                <w:rFonts w:ascii="Cambria Math" w:eastAsiaTheme="minorEastAsia" w:hAnsi="Cambria Math"/>
                <w:i/>
                <w:sz w:val="20"/>
              </w:rPr>
            </m:ctrlPr>
          </m:naryPr>
          <m:sub>
            <m:r>
              <w:rPr>
                <w:rFonts w:ascii="Cambria Math" w:eastAsiaTheme="minorEastAsia" w:hAnsi="Cambria Math"/>
                <w:sz w:val="20"/>
              </w:rPr>
              <m:t>1</m:t>
            </m:r>
          </m:sub>
          <m:sup>
            <m:r>
              <w:rPr>
                <w:rFonts w:ascii="Cambria Math" w:eastAsiaTheme="minorEastAsia" w:hAnsi="Cambria Math"/>
                <w:sz w:val="20"/>
              </w:rPr>
              <m:t>2</m:t>
            </m:r>
          </m:sup>
          <m:e>
            <m:nary>
              <m:naryPr>
                <m:limLoc m:val="undOvr"/>
                <m:ctrlPr>
                  <w:rPr>
                    <w:rFonts w:ascii="Cambria Math" w:eastAsiaTheme="minorEastAsia" w:hAnsi="Cambria Math"/>
                    <w:i/>
                    <w:sz w:val="20"/>
                  </w:rPr>
                </m:ctrlPr>
              </m:naryPr>
              <m:sub>
                <m:r>
                  <m:rPr>
                    <m:sty m:val="p"/>
                  </m:rPr>
                  <w:rPr>
                    <w:rFonts w:ascii="Cambria Math" w:eastAsiaTheme="minorEastAsia" w:hAnsi="Cambria Math"/>
                    <w:sz w:val="20"/>
                  </w:rPr>
                  <m:t>ln⁡</m:t>
                </m:r>
                <m:r>
                  <w:rPr>
                    <w:rFonts w:ascii="Cambria Math" w:eastAsiaTheme="minorEastAsia" w:hAnsi="Cambria Math"/>
                    <w:sz w:val="20"/>
                  </w:rPr>
                  <m:t>(2)</m:t>
                </m:r>
              </m:sub>
              <m:sup>
                <m:r>
                  <m:rPr>
                    <m:sty m:val="p"/>
                  </m:rPr>
                  <w:rPr>
                    <w:rFonts w:ascii="Cambria Math" w:eastAsiaTheme="minorEastAsia" w:hAnsi="Cambria Math"/>
                    <w:sz w:val="20"/>
                  </w:rPr>
                  <m:t>ln⁡</m:t>
                </m:r>
                <m:r>
                  <w:rPr>
                    <w:rFonts w:ascii="Cambria Math" w:eastAsiaTheme="minorEastAsia" w:hAnsi="Cambria Math"/>
                    <w:sz w:val="20"/>
                  </w:rPr>
                  <m:t>(3)</m:t>
                </m:r>
              </m:sup>
              <m:e>
                <m:r>
                  <w:rPr>
                    <w:rFonts w:ascii="Cambria Math" w:eastAsiaTheme="minorEastAsia" w:hAnsi="Cambria Math"/>
                    <w:sz w:val="20"/>
                  </w:rPr>
                  <m:t>x</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y</m:t>
                    </m:r>
                  </m:sup>
                </m:sSup>
                <m:r>
                  <w:rPr>
                    <w:rFonts w:ascii="Cambria Math" w:eastAsiaTheme="minorEastAsia" w:hAnsi="Cambria Math"/>
                    <w:sz w:val="20"/>
                  </w:rPr>
                  <m:t xml:space="preserve"> dy dx</m:t>
                </m:r>
              </m:e>
            </m:nary>
          </m:e>
        </m:nary>
      </m:oMath>
    </w:p>
    <w:p w:rsidR="009F4242" w:rsidRDefault="009F4242">
      <w:pPr>
        <w:numPr>
          <w:ilvl w:val="0"/>
          <w:numId w:val="13"/>
        </w:numPr>
        <w:rPr>
          <w:sz w:val="20"/>
        </w:rPr>
      </w:pPr>
      <w:r w:rsidRPr="00016E2B">
        <w:rPr>
          <w:position w:val="-30"/>
          <w:sz w:val="20"/>
        </w:rPr>
        <w:object w:dxaOrig="21600" w:dyaOrig="8400">
          <v:shape id="_x0000_i1051" type="#_x0000_t75" style="width:90.85pt;height:35.05pt" o:ole="">
            <v:imagedata r:id="rId63" o:title=""/>
          </v:shape>
          <o:OLEObject Type="Embed" ProgID="Equation.3" ShapeID="_x0000_i1051" DrawAspect="Content" ObjectID="_1507828662" r:id="rId64"/>
        </w:object>
      </w:r>
      <w:r w:rsidR="0081577F">
        <w:rPr>
          <w:sz w:val="20"/>
        </w:rPr>
        <w:t xml:space="preserve">and </w:t>
      </w:r>
      <m:oMath>
        <m:nary>
          <m:naryPr>
            <m:limLoc m:val="undOvr"/>
            <m:ctrlPr>
              <w:rPr>
                <w:rFonts w:ascii="Cambria Math" w:eastAsiaTheme="minorEastAsia" w:hAnsi="Cambria Math"/>
                <w:i/>
                <w:sz w:val="20"/>
              </w:rPr>
            </m:ctrlPr>
          </m:naryPr>
          <m:sub>
            <m:r>
              <w:rPr>
                <w:rFonts w:ascii="Cambria Math" w:eastAsiaTheme="minorEastAsia" w:hAnsi="Cambria Math"/>
                <w:sz w:val="20"/>
              </w:rPr>
              <m:t>e</m:t>
            </m:r>
          </m:sub>
          <m:sup>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2</m:t>
                </m:r>
              </m:sup>
            </m:sSup>
          </m:sup>
          <m:e>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 xml:space="preserve"> </m:t>
                </m:r>
                <m:f>
                  <m:fPr>
                    <m:ctrlPr>
                      <w:rPr>
                        <w:rFonts w:ascii="Cambria Math" w:eastAsiaTheme="minorEastAsia" w:hAnsi="Cambria Math"/>
                        <w:i/>
                        <w:sz w:val="20"/>
                      </w:rPr>
                    </m:ctrlPr>
                  </m:fPr>
                  <m:num>
                    <m:r>
                      <w:rPr>
                        <w:rFonts w:ascii="Cambria Math" w:eastAsiaTheme="minorEastAsia" w:hAnsi="Cambria Math"/>
                        <w:sz w:val="20"/>
                      </w:rPr>
                      <m:t>x</m:t>
                    </m:r>
                  </m:num>
                  <m:den>
                    <m:r>
                      <w:rPr>
                        <w:rFonts w:ascii="Cambria Math" w:eastAsiaTheme="minorEastAsia" w:hAnsi="Cambria Math"/>
                        <w:sz w:val="20"/>
                      </w:rPr>
                      <m:t>y</m:t>
                    </m:r>
                  </m:den>
                </m:f>
                <m:r>
                  <w:rPr>
                    <w:rFonts w:ascii="Cambria Math" w:eastAsiaTheme="minorEastAsia" w:hAnsi="Cambria Math"/>
                    <w:sz w:val="20"/>
                  </w:rPr>
                  <m:t xml:space="preserve"> dx dy</m:t>
                </m:r>
              </m:e>
            </m:nary>
          </m:e>
        </m:nary>
      </m:oMath>
    </w:p>
    <w:p w:rsidR="007B6C95" w:rsidRDefault="00FE6BBA">
      <w:pPr>
        <w:numPr>
          <w:ilvl w:val="0"/>
          <w:numId w:val="13"/>
        </w:numPr>
        <w:rPr>
          <w:sz w:val="20"/>
        </w:rPr>
      </w:pPr>
      <w:r w:rsidRPr="000929F5">
        <w:rPr>
          <w:position w:val="-32"/>
          <w:sz w:val="20"/>
        </w:rPr>
        <w:object w:dxaOrig="17520" w:dyaOrig="8640">
          <v:shape id="_x0000_i1052" type="#_x0000_t75" style="width:72.75pt;height:35.8pt" o:ole="">
            <v:imagedata r:id="rId65" o:title=""/>
          </v:shape>
          <o:OLEObject Type="Embed" ProgID="Equation.3" ShapeID="_x0000_i1052" DrawAspect="Content" ObjectID="_1507828663" r:id="rId66"/>
        </w:object>
      </w:r>
    </w:p>
    <w:p w:rsidR="007B6C95" w:rsidRDefault="00FE6BBA">
      <w:pPr>
        <w:numPr>
          <w:ilvl w:val="0"/>
          <w:numId w:val="13"/>
        </w:numPr>
        <w:rPr>
          <w:sz w:val="20"/>
        </w:rPr>
      </w:pPr>
      <w:r w:rsidRPr="000929F5">
        <w:rPr>
          <w:position w:val="-30"/>
          <w:sz w:val="20"/>
        </w:rPr>
        <w:object w:dxaOrig="22080" w:dyaOrig="9120">
          <v:shape id="_x0000_i1053" type="#_x0000_t75" style="width:91.65pt;height:38.1pt" o:ole="">
            <v:imagedata r:id="rId67" o:title=""/>
          </v:shape>
          <o:OLEObject Type="Embed" ProgID="Equation.3" ShapeID="_x0000_i1053" DrawAspect="Content" ObjectID="_1507828664" r:id="rId68"/>
        </w:object>
      </w:r>
    </w:p>
    <w:p w:rsidR="0081577F" w:rsidRPr="0081577F" w:rsidRDefault="009A575D" w:rsidP="0081577F">
      <w:pPr>
        <w:pStyle w:val="ListParagraph"/>
        <w:numPr>
          <w:ilvl w:val="0"/>
          <w:numId w:val="13"/>
        </w:numPr>
        <w:spacing w:after="200" w:line="276" w:lineRule="auto"/>
        <w:rPr>
          <w:rFonts w:eastAsiaTheme="minorEastAsia"/>
          <w:sz w:val="20"/>
        </w:rPr>
      </w:pPr>
      <m:oMath>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x</m:t>
                </m:r>
                <m:func>
                  <m:funcPr>
                    <m:ctrlPr>
                      <w:rPr>
                        <w:rFonts w:ascii="Cambria Math" w:eastAsiaTheme="minorEastAsia" w:hAnsi="Cambria Math"/>
                        <w:sz w:val="20"/>
                      </w:rPr>
                    </m:ctrlPr>
                  </m:funcPr>
                  <m:fName>
                    <m:r>
                      <m:rPr>
                        <m:sty m:val="p"/>
                      </m:rPr>
                      <w:rPr>
                        <w:rFonts w:ascii="Cambria Math" w:eastAsiaTheme="minorEastAsia" w:hAnsi="Cambria Math"/>
                        <w:sz w:val="20"/>
                      </w:rPr>
                      <m:t>sin</m:t>
                    </m:r>
                  </m:fName>
                  <m:e>
                    <m:d>
                      <m:dPr>
                        <m:ctrlPr>
                          <w:rPr>
                            <w:rFonts w:ascii="Cambria Math" w:eastAsiaTheme="minorEastAsia" w:hAnsi="Cambria Math"/>
                            <w:i/>
                            <w:sz w:val="20"/>
                          </w:rPr>
                        </m:ctrlPr>
                      </m:dPr>
                      <m:e>
                        <m:r>
                          <w:rPr>
                            <w:rFonts w:ascii="Cambria Math" w:eastAsiaTheme="minorEastAsia" w:hAnsi="Cambria Math"/>
                            <w:sz w:val="20"/>
                          </w:rPr>
                          <m:t>xy</m:t>
                        </m:r>
                      </m:e>
                    </m:d>
                    <m:r>
                      <w:rPr>
                        <w:rFonts w:ascii="Cambria Math" w:eastAsiaTheme="minorEastAsia" w:hAnsi="Cambria Math"/>
                        <w:sz w:val="20"/>
                      </w:rPr>
                      <m:t xml:space="preserve"> </m:t>
                    </m:r>
                    <m:ctrlPr>
                      <w:rPr>
                        <w:rFonts w:ascii="Cambria Math" w:eastAsiaTheme="minorEastAsia" w:hAnsi="Cambria Math"/>
                        <w:i/>
                        <w:sz w:val="20"/>
                      </w:rPr>
                    </m:ctrlPr>
                  </m:e>
                </m:func>
                <m:r>
                  <w:rPr>
                    <w:rFonts w:ascii="Cambria Math" w:eastAsiaTheme="minorEastAsia" w:hAnsi="Cambria Math"/>
                    <w:sz w:val="20"/>
                  </w:rPr>
                  <m:t>dx dy</m:t>
                </m:r>
              </m:e>
            </m:nary>
          </m:e>
        </m:nary>
      </m:oMath>
      <w:r w:rsidR="0081577F" w:rsidRPr="0081577F">
        <w:rPr>
          <w:rFonts w:eastAsiaTheme="minorEastAsia"/>
          <w:sz w:val="20"/>
        </w:rPr>
        <w:t xml:space="preserve">  </w:t>
      </w:r>
      <w:proofErr w:type="gramStart"/>
      <w:r w:rsidR="0081577F" w:rsidRPr="0081577F">
        <w:rPr>
          <w:rFonts w:eastAsiaTheme="minorEastAsia"/>
          <w:sz w:val="20"/>
        </w:rPr>
        <w:t xml:space="preserve">and </w:t>
      </w:r>
      <w:proofErr w:type="gramEnd"/>
      <m:oMath>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x</m:t>
                </m:r>
                <m:func>
                  <m:funcPr>
                    <m:ctrlPr>
                      <w:rPr>
                        <w:rFonts w:ascii="Cambria Math" w:eastAsiaTheme="minorEastAsia" w:hAnsi="Cambria Math"/>
                        <w:sz w:val="20"/>
                      </w:rPr>
                    </m:ctrlPr>
                  </m:funcPr>
                  <m:fName>
                    <m:r>
                      <m:rPr>
                        <m:sty m:val="p"/>
                      </m:rPr>
                      <w:rPr>
                        <w:rFonts w:ascii="Cambria Math" w:eastAsiaTheme="minorEastAsia" w:hAnsi="Cambria Math"/>
                        <w:sz w:val="20"/>
                      </w:rPr>
                      <m:t>sin</m:t>
                    </m:r>
                  </m:fName>
                  <m:e>
                    <m:d>
                      <m:dPr>
                        <m:ctrlPr>
                          <w:rPr>
                            <w:rFonts w:ascii="Cambria Math" w:eastAsiaTheme="minorEastAsia" w:hAnsi="Cambria Math"/>
                            <w:i/>
                            <w:sz w:val="20"/>
                          </w:rPr>
                        </m:ctrlPr>
                      </m:dPr>
                      <m:e>
                        <m:r>
                          <w:rPr>
                            <w:rFonts w:ascii="Cambria Math" w:eastAsiaTheme="minorEastAsia" w:hAnsi="Cambria Math"/>
                            <w:sz w:val="20"/>
                          </w:rPr>
                          <m:t>xy</m:t>
                        </m:r>
                      </m:e>
                    </m:d>
                    <m:r>
                      <w:rPr>
                        <w:rFonts w:ascii="Cambria Math" w:eastAsiaTheme="minorEastAsia" w:hAnsi="Cambria Math"/>
                        <w:sz w:val="20"/>
                      </w:rPr>
                      <m:t xml:space="preserve"> </m:t>
                    </m:r>
                    <m:ctrlPr>
                      <w:rPr>
                        <w:rFonts w:ascii="Cambria Math" w:eastAsiaTheme="minorEastAsia" w:hAnsi="Cambria Math"/>
                        <w:i/>
                        <w:sz w:val="20"/>
                      </w:rPr>
                    </m:ctrlPr>
                  </m:e>
                </m:func>
                <m:r>
                  <w:rPr>
                    <w:rFonts w:ascii="Cambria Math" w:eastAsiaTheme="minorEastAsia" w:hAnsi="Cambria Math"/>
                    <w:sz w:val="20"/>
                  </w:rPr>
                  <m:t>dy dx</m:t>
                </m:r>
              </m:e>
            </m:nary>
          </m:e>
        </m:nary>
      </m:oMath>
      <w:r w:rsidR="0081577F" w:rsidRPr="0081577F">
        <w:rPr>
          <w:rFonts w:eastAsiaTheme="minorEastAsia"/>
          <w:sz w:val="20"/>
        </w:rPr>
        <w:t>. Which way, if any, is easier?</w:t>
      </w:r>
    </w:p>
    <w:p w:rsidR="007B6C95" w:rsidRDefault="00D743FF">
      <w:pPr>
        <w:numPr>
          <w:ilvl w:val="0"/>
          <w:numId w:val="13"/>
        </w:numPr>
        <w:rPr>
          <w:sz w:val="20"/>
        </w:rPr>
      </w:pPr>
      <w:r w:rsidRPr="00C2480A">
        <w:rPr>
          <w:position w:val="-34"/>
          <w:sz w:val="20"/>
          <w:szCs w:val="20"/>
        </w:rPr>
        <w:object w:dxaOrig="17040" w:dyaOrig="9360">
          <v:shape id="_x0000_i1054" type="#_x0000_t75" style="width:70.85pt;height:39.25pt" o:ole="">
            <v:imagedata r:id="rId69" o:title=""/>
          </v:shape>
          <o:OLEObject Type="Embed" ProgID="Equation.3" ShapeID="_x0000_i1054" DrawAspect="Content" ObjectID="_1507828665" r:id="rId70"/>
        </w:object>
      </w:r>
    </w:p>
    <w:p w:rsidR="007B6C95" w:rsidRPr="009A575D" w:rsidRDefault="00C06492">
      <w:pPr>
        <w:numPr>
          <w:ilvl w:val="0"/>
          <w:numId w:val="13"/>
        </w:numPr>
        <w:rPr>
          <w:sz w:val="20"/>
        </w:rPr>
      </w:pPr>
      <w:r w:rsidRPr="00C2480A">
        <w:rPr>
          <w:position w:val="-30"/>
          <w:sz w:val="20"/>
          <w:szCs w:val="20"/>
        </w:rPr>
        <w:object w:dxaOrig="29760" w:dyaOrig="14400">
          <v:shape id="_x0000_i1055" type="#_x0000_t75" style="width:62.35pt;height:30.4pt" o:ole="">
            <v:imagedata r:id="rId71" o:title=""/>
          </v:shape>
          <o:OLEObject Type="Embed" ProgID="Equation.3" ShapeID="_x0000_i1055" DrawAspect="Content" ObjectID="_1507828666" r:id="rId72"/>
        </w:object>
      </w:r>
      <w:r w:rsidR="00132A1F">
        <w:rPr>
          <w:sz w:val="20"/>
          <w:szCs w:val="20"/>
        </w:rPr>
        <w:t>, where R is the part of the circle in the 1</w:t>
      </w:r>
      <w:r w:rsidR="00132A1F" w:rsidRPr="00132A1F">
        <w:rPr>
          <w:sz w:val="20"/>
          <w:szCs w:val="20"/>
          <w:vertAlign w:val="superscript"/>
        </w:rPr>
        <w:t>st</w:t>
      </w:r>
      <w:r w:rsidR="00132A1F">
        <w:rPr>
          <w:sz w:val="20"/>
          <w:szCs w:val="20"/>
        </w:rPr>
        <w:t xml:space="preserve"> quadrant</w:t>
      </w:r>
    </w:p>
    <w:p w:rsidR="00302F8F" w:rsidRPr="009A575D" w:rsidRDefault="009A575D" w:rsidP="0081577F">
      <w:pPr>
        <w:numPr>
          <w:ilvl w:val="0"/>
          <w:numId w:val="13"/>
        </w:numPr>
        <w:rPr>
          <w:sz w:val="20"/>
        </w:rPr>
      </w:pPr>
      <m:oMath>
        <m:nary>
          <m:naryPr>
            <m:chr m:val="∭"/>
            <m:limLoc m:val="subSup"/>
            <m:ctrlPr>
              <w:rPr>
                <w:rFonts w:ascii="Cambria Math" w:hAnsi="Cambria Math"/>
                <w:i/>
                <w:sz w:val="20"/>
              </w:rPr>
            </m:ctrlPr>
          </m:naryPr>
          <m:sub>
            <m:r>
              <w:rPr>
                <w:rFonts w:ascii="Cambria Math" w:hAnsi="Cambria Math"/>
                <w:sz w:val="20"/>
              </w:rPr>
              <m:t>R</m:t>
            </m:r>
          </m:sub>
          <m:sup/>
          <m:e>
            <m:r>
              <w:rPr>
                <w:rFonts w:ascii="Cambria Math" w:hAnsi="Cambria Math"/>
                <w:sz w:val="20"/>
              </w:rPr>
              <m:t>x</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sSup>
              <m:sSupPr>
                <m:ctrlPr>
                  <w:rPr>
                    <w:rFonts w:ascii="Cambria Math" w:hAnsi="Cambria Math"/>
                    <w:i/>
                    <w:sz w:val="20"/>
                  </w:rPr>
                </m:ctrlPr>
              </m:sSupPr>
              <m:e>
                <m:r>
                  <w:rPr>
                    <w:rFonts w:ascii="Cambria Math" w:hAnsi="Cambria Math"/>
                    <w:sz w:val="20"/>
                  </w:rPr>
                  <m:t>z</m:t>
                </m:r>
              </m:e>
              <m:sup>
                <m:r>
                  <w:rPr>
                    <w:rFonts w:ascii="Cambria Math" w:hAnsi="Cambria Math"/>
                    <w:sz w:val="20"/>
                  </w:rPr>
                  <m:t>3</m:t>
                </m:r>
              </m:sup>
            </m:sSup>
          </m:e>
        </m:nary>
        <m:r>
          <w:rPr>
            <w:rFonts w:ascii="Cambria Math" w:hAnsi="Cambria Math"/>
            <w:sz w:val="20"/>
          </w:rPr>
          <m:t>dV</m:t>
        </m:r>
      </m:oMath>
      <w:r>
        <w:rPr>
          <w:sz w:val="20"/>
        </w:rPr>
        <w:t xml:space="preserve"> </w:t>
      </w:r>
      <w:r w:rsidRPr="009A575D">
        <w:rPr>
          <w:sz w:val="20"/>
        </w:rPr>
        <w:t xml:space="preserve">where </w:t>
      </w:r>
      <m:oMath>
        <m:r>
          <w:rPr>
            <w:rFonts w:ascii="Cambria Math" w:hAnsi="Cambria Math"/>
            <w:sz w:val="20"/>
          </w:rPr>
          <m:t>R={</m:t>
        </m:r>
        <m:d>
          <m:dPr>
            <m:ctrlPr>
              <w:rPr>
                <w:rFonts w:ascii="Cambria Math" w:hAnsi="Cambria Math"/>
                <w:i/>
                <w:sz w:val="20"/>
              </w:rPr>
            </m:ctrlPr>
          </m:dPr>
          <m:e>
            <m:r>
              <w:rPr>
                <w:rFonts w:ascii="Cambria Math" w:hAnsi="Cambria Math"/>
                <w:sz w:val="20"/>
              </w:rPr>
              <m:t>x,y,z</m:t>
            </m:r>
          </m:e>
        </m:d>
        <m:r>
          <w:rPr>
            <w:rFonts w:ascii="Cambria Math" w:hAnsi="Cambria Math"/>
            <w:sz w:val="20"/>
          </w:rPr>
          <m:t>: -1≤x≤1,   0≤y≤2,    1≤z≤3}</m:t>
        </m:r>
      </m:oMath>
    </w:p>
    <w:p w:rsidR="007B6C95" w:rsidRDefault="007B6C95">
      <w:pPr>
        <w:rPr>
          <w:sz w:val="20"/>
        </w:rPr>
      </w:pPr>
    </w:p>
    <w:p w:rsidR="007B6C95" w:rsidRDefault="00592FC6">
      <w:pPr>
        <w:ind w:left="360" w:hanging="360"/>
        <w:rPr>
          <w:sz w:val="20"/>
          <w:szCs w:val="20"/>
        </w:rPr>
      </w:pPr>
      <w:r>
        <w:rPr>
          <w:sz w:val="20"/>
          <w:szCs w:val="20"/>
        </w:rPr>
        <w:t>12</w:t>
      </w:r>
      <w:r w:rsidR="00574C41">
        <w:rPr>
          <w:sz w:val="20"/>
          <w:szCs w:val="20"/>
        </w:rPr>
        <w:t>.</w:t>
      </w:r>
      <w:r w:rsidR="00574C41">
        <w:rPr>
          <w:sz w:val="20"/>
          <w:szCs w:val="20"/>
        </w:rPr>
        <w:tab/>
      </w:r>
      <w:r w:rsidR="00574C41" w:rsidRPr="00C2480A">
        <w:rPr>
          <w:sz w:val="20"/>
          <w:szCs w:val="20"/>
        </w:rPr>
        <w:t>The pictures below show t</w:t>
      </w:r>
      <w:r w:rsidR="00E529C5">
        <w:rPr>
          <w:sz w:val="20"/>
          <w:szCs w:val="20"/>
        </w:rPr>
        <w:t>w</w:t>
      </w:r>
      <w:r w:rsidR="00574C41" w:rsidRPr="00C2480A">
        <w:rPr>
          <w:sz w:val="20"/>
          <w:szCs w:val="20"/>
        </w:rPr>
        <w:t xml:space="preserve">o different ways that a region R in the plane can be covered. Which picture corresponds to the </w:t>
      </w:r>
      <w:proofErr w:type="gramStart"/>
      <w:r w:rsidR="00574C41" w:rsidRPr="00C2480A">
        <w:rPr>
          <w:sz w:val="20"/>
          <w:szCs w:val="20"/>
        </w:rPr>
        <w:t>integral</w:t>
      </w:r>
      <w:proofErr w:type="gramEnd"/>
      <w:r w:rsidR="00574C41" w:rsidRPr="00C2480A">
        <w:rPr>
          <w:sz w:val="20"/>
          <w:szCs w:val="20"/>
        </w:rPr>
        <w:t xml:space="preserve"> </w:t>
      </w:r>
      <w:r w:rsidR="00574C41" w:rsidRPr="00C2480A">
        <w:rPr>
          <w:position w:val="-30"/>
          <w:sz w:val="20"/>
          <w:szCs w:val="20"/>
        </w:rPr>
        <w:object w:dxaOrig="29760" w:dyaOrig="13440">
          <v:shape id="_x0000_i1056" type="#_x0000_t75" style="width:62.35pt;height:28.1pt" o:ole="">
            <v:imagedata r:id="rId73" o:title=""/>
          </v:shape>
          <o:OLEObject Type="Embed" ProgID="Equation.3" ShapeID="_x0000_i1056" DrawAspect="Content" ObjectID="_1507828667" r:id="rId74"/>
        </w:object>
      </w:r>
    </w:p>
    <w:p w:rsidR="007B6C95" w:rsidRDefault="002E635F">
      <w:pPr>
        <w:tabs>
          <w:tab w:val="left" w:pos="4320"/>
        </w:tabs>
        <w:ind w:firstLine="360"/>
        <w:rPr>
          <w:sz w:val="20"/>
          <w:szCs w:val="20"/>
        </w:rPr>
      </w:pPr>
      <w:r>
        <w:rPr>
          <w:noProof/>
          <w:sz w:val="20"/>
          <w:szCs w:val="20"/>
        </w:rPr>
        <w:drawing>
          <wp:inline distT="0" distB="0" distL="0" distR="0">
            <wp:extent cx="1868805" cy="133858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5" cstate="print"/>
                    <a:srcRect/>
                    <a:stretch>
                      <a:fillRect/>
                    </a:stretch>
                  </pic:blipFill>
                  <pic:spPr bwMode="auto">
                    <a:xfrm>
                      <a:off x="0" y="0"/>
                      <a:ext cx="1868805" cy="1338580"/>
                    </a:xfrm>
                    <a:prstGeom prst="rect">
                      <a:avLst/>
                    </a:prstGeom>
                    <a:noFill/>
                    <a:ln w="9525">
                      <a:noFill/>
                      <a:miter lim="800000"/>
                      <a:headEnd/>
                      <a:tailEnd/>
                    </a:ln>
                  </pic:spPr>
                </pic:pic>
              </a:graphicData>
            </a:graphic>
          </wp:inline>
        </w:drawing>
      </w:r>
      <w:r w:rsidR="00574C41">
        <w:rPr>
          <w:sz w:val="20"/>
          <w:szCs w:val="20"/>
        </w:rPr>
        <w:tab/>
      </w:r>
      <w:r>
        <w:rPr>
          <w:noProof/>
          <w:sz w:val="20"/>
          <w:szCs w:val="20"/>
        </w:rPr>
        <w:drawing>
          <wp:inline distT="0" distB="0" distL="0" distR="0">
            <wp:extent cx="1868805" cy="132524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cstate="print"/>
                    <a:srcRect/>
                    <a:stretch>
                      <a:fillRect/>
                    </a:stretch>
                  </pic:blipFill>
                  <pic:spPr bwMode="auto">
                    <a:xfrm>
                      <a:off x="0" y="0"/>
                      <a:ext cx="1868805" cy="1325245"/>
                    </a:xfrm>
                    <a:prstGeom prst="rect">
                      <a:avLst/>
                    </a:prstGeom>
                    <a:noFill/>
                    <a:ln w="9525">
                      <a:noFill/>
                      <a:miter lim="800000"/>
                      <a:headEnd/>
                      <a:tailEnd/>
                    </a:ln>
                  </pic:spPr>
                </pic:pic>
              </a:graphicData>
            </a:graphic>
          </wp:inline>
        </w:drawing>
      </w:r>
    </w:p>
    <w:p w:rsidR="007B6C95" w:rsidRDefault="00592FC6">
      <w:pPr>
        <w:ind w:left="360" w:hanging="360"/>
        <w:rPr>
          <w:sz w:val="20"/>
          <w:szCs w:val="20"/>
        </w:rPr>
      </w:pPr>
      <w:r>
        <w:rPr>
          <w:sz w:val="20"/>
          <w:szCs w:val="20"/>
        </w:rPr>
        <w:t>13</w:t>
      </w:r>
      <w:r w:rsidR="00574C41">
        <w:rPr>
          <w:sz w:val="20"/>
          <w:szCs w:val="20"/>
        </w:rPr>
        <w:t>.</w:t>
      </w:r>
      <w:r w:rsidR="00574C41">
        <w:rPr>
          <w:sz w:val="20"/>
          <w:szCs w:val="20"/>
        </w:rPr>
        <w:tab/>
      </w:r>
      <w:r w:rsidR="00574C41" w:rsidRPr="00C2480A">
        <w:rPr>
          <w:sz w:val="20"/>
          <w:szCs w:val="20"/>
        </w:rPr>
        <w:t xml:space="preserve">Suppose you want to evaluate </w:t>
      </w:r>
      <w:r w:rsidR="00574C41" w:rsidRPr="00C2480A">
        <w:rPr>
          <w:position w:val="-30"/>
          <w:sz w:val="20"/>
          <w:szCs w:val="20"/>
        </w:rPr>
        <w:object w:dxaOrig="26400" w:dyaOrig="13440">
          <v:shape id="_x0000_i1057" type="#_x0000_t75" style="width:55.45pt;height:28.1pt" o:ole="">
            <v:imagedata r:id="rId77" o:title=""/>
          </v:shape>
          <o:OLEObject Type="Embed" ProgID="Equation.3" ShapeID="_x0000_i1057" DrawAspect="Content" ObjectID="_1507828668" r:id="rId78"/>
        </w:object>
      </w:r>
      <w:r w:rsidR="00574C41" w:rsidRPr="00C2480A">
        <w:rPr>
          <w:sz w:val="20"/>
          <w:szCs w:val="20"/>
        </w:rPr>
        <w:t xml:space="preserve"> where R is the region in the </w:t>
      </w:r>
      <w:proofErr w:type="spellStart"/>
      <w:r w:rsidR="00574C41" w:rsidRPr="00C2480A">
        <w:rPr>
          <w:sz w:val="20"/>
          <w:szCs w:val="20"/>
        </w:rPr>
        <w:t>xy</w:t>
      </w:r>
      <w:proofErr w:type="spellEnd"/>
      <w:r w:rsidR="00574C41" w:rsidRPr="00C2480A">
        <w:rPr>
          <w:sz w:val="20"/>
          <w:szCs w:val="20"/>
        </w:rPr>
        <w:t xml:space="preserve"> plane bounded </w:t>
      </w:r>
      <w:proofErr w:type="gramStart"/>
      <w:r w:rsidR="00574C41" w:rsidRPr="00C2480A">
        <w:rPr>
          <w:sz w:val="20"/>
          <w:szCs w:val="20"/>
        </w:rPr>
        <w:t xml:space="preserve">by </w:t>
      </w:r>
      <w:proofErr w:type="gramEnd"/>
      <w:r w:rsidR="00574C41" w:rsidRPr="00C2480A">
        <w:rPr>
          <w:position w:val="-10"/>
          <w:sz w:val="20"/>
          <w:szCs w:val="20"/>
        </w:rPr>
        <w:object w:dxaOrig="12000" w:dyaOrig="6720">
          <v:shape id="_x0000_i1058" type="#_x0000_t75" style="width:25.05pt;height:14.65pt" o:ole="">
            <v:imagedata r:id="rId79" o:title=""/>
          </v:shape>
          <o:OLEObject Type="Embed" ProgID="Equation.3" ShapeID="_x0000_i1058" DrawAspect="Content" ObjectID="_1507828669" r:id="rId80"/>
        </w:object>
      </w:r>
      <w:r w:rsidR="00574C41" w:rsidRPr="00C2480A">
        <w:rPr>
          <w:sz w:val="20"/>
          <w:szCs w:val="20"/>
        </w:rPr>
        <w:t xml:space="preserve">, </w:t>
      </w:r>
      <w:r w:rsidR="00574C41" w:rsidRPr="00C2480A">
        <w:rPr>
          <w:position w:val="-10"/>
          <w:sz w:val="20"/>
          <w:szCs w:val="20"/>
        </w:rPr>
        <w:object w:dxaOrig="21120" w:dyaOrig="8160">
          <v:shape id="_x0000_i1059" type="#_x0000_t75" style="width:44.3pt;height:17.35pt" o:ole="">
            <v:imagedata r:id="rId81" o:title=""/>
          </v:shape>
          <o:OLEObject Type="Embed" ProgID="Equation.3" ShapeID="_x0000_i1059" DrawAspect="Content" ObjectID="_1507828670" r:id="rId82"/>
        </w:object>
      </w:r>
      <w:r w:rsidR="00574C41" w:rsidRPr="00C2480A">
        <w:rPr>
          <w:sz w:val="20"/>
          <w:szCs w:val="20"/>
        </w:rPr>
        <w:t xml:space="preserve">, and </w:t>
      </w:r>
      <w:r w:rsidR="00574C41" w:rsidRPr="00C2480A">
        <w:rPr>
          <w:position w:val="-10"/>
          <w:sz w:val="20"/>
          <w:szCs w:val="20"/>
        </w:rPr>
        <w:object w:dxaOrig="12480" w:dyaOrig="5760">
          <v:shape id="_x0000_i1060" type="#_x0000_t75" style="width:26.2pt;height:12.3pt" o:ole="">
            <v:imagedata r:id="rId83" o:title=""/>
          </v:shape>
          <o:OLEObject Type="Embed" ProgID="Equation.3" ShapeID="_x0000_i1060" DrawAspect="Content" ObjectID="_1507828671" r:id="rId84"/>
        </w:object>
      </w:r>
      <w:r w:rsidR="00574C41" w:rsidRPr="00C2480A">
        <w:rPr>
          <w:sz w:val="20"/>
          <w:szCs w:val="20"/>
        </w:rPr>
        <w:t xml:space="preserve">. According to </w:t>
      </w:r>
      <w:proofErr w:type="spellStart"/>
      <w:r w:rsidR="00574C41" w:rsidRPr="00C2480A">
        <w:rPr>
          <w:sz w:val="20"/>
          <w:szCs w:val="20"/>
        </w:rPr>
        <w:t>Fubini’s</w:t>
      </w:r>
      <w:proofErr w:type="spellEnd"/>
      <w:r w:rsidR="00574C41" w:rsidRPr="00C2480A">
        <w:rPr>
          <w:sz w:val="20"/>
          <w:szCs w:val="20"/>
        </w:rPr>
        <w:t xml:space="preserve"> theorem you could use either the iterated integral </w:t>
      </w:r>
      <w:r w:rsidR="00574C41" w:rsidRPr="00C2480A">
        <w:rPr>
          <w:position w:val="-16"/>
          <w:sz w:val="20"/>
          <w:szCs w:val="20"/>
        </w:rPr>
        <w:object w:dxaOrig="29760" w:dyaOrig="10080">
          <v:shape id="_x0000_i1061" type="#_x0000_t75" style="width:62.35pt;height:20.8pt" o:ole="">
            <v:imagedata r:id="rId85" o:title=""/>
          </v:shape>
          <o:OLEObject Type="Embed" ProgID="Equation.3" ShapeID="_x0000_i1061" DrawAspect="Content" ObjectID="_1507828672" r:id="rId86"/>
        </w:object>
      </w:r>
      <w:r w:rsidR="00574C41" w:rsidRPr="00C2480A">
        <w:rPr>
          <w:sz w:val="20"/>
          <w:szCs w:val="20"/>
        </w:rPr>
        <w:t xml:space="preserve"> or </w:t>
      </w:r>
      <w:r w:rsidR="00574C41" w:rsidRPr="00C2480A">
        <w:rPr>
          <w:position w:val="-16"/>
          <w:sz w:val="20"/>
          <w:szCs w:val="20"/>
        </w:rPr>
        <w:object w:dxaOrig="29760" w:dyaOrig="10080">
          <v:shape id="_x0000_i1062" type="#_x0000_t75" style="width:62.35pt;height:20.8pt" o:ole="">
            <v:imagedata r:id="rId87" o:title=""/>
          </v:shape>
          <o:OLEObject Type="Embed" ProgID="Equation.3" ShapeID="_x0000_i1062" DrawAspect="Content" ObjectID="_1507828673" r:id="rId88"/>
        </w:object>
      </w:r>
      <w:r w:rsidR="00574C41" w:rsidRPr="00C2480A">
        <w:rPr>
          <w:sz w:val="20"/>
          <w:szCs w:val="20"/>
        </w:rPr>
        <w:t xml:space="preserve"> to evaluate the double integral. Which version do you prefer? Explain.</w:t>
      </w:r>
      <w:r w:rsidR="009F4242">
        <w:rPr>
          <w:sz w:val="20"/>
          <w:szCs w:val="20"/>
        </w:rPr>
        <w:t xml:space="preserve"> You do not need to actually work out the integrals.</w:t>
      </w:r>
    </w:p>
    <w:p w:rsidR="007B6C95" w:rsidRDefault="007B6C95">
      <w:pPr>
        <w:rPr>
          <w:sz w:val="20"/>
          <w:szCs w:val="20"/>
        </w:rPr>
      </w:pPr>
    </w:p>
    <w:p w:rsidR="007B6C95" w:rsidRDefault="007B6C95">
      <w:pPr>
        <w:rPr>
          <w:sz w:val="20"/>
          <w:szCs w:val="20"/>
        </w:rPr>
      </w:pPr>
    </w:p>
    <w:p w:rsidR="007B6C95" w:rsidRDefault="00592FC6">
      <w:pPr>
        <w:ind w:left="360" w:hanging="360"/>
        <w:rPr>
          <w:sz w:val="20"/>
        </w:rPr>
      </w:pPr>
      <w:r>
        <w:rPr>
          <w:sz w:val="20"/>
        </w:rPr>
        <w:t>14</w:t>
      </w:r>
      <w:r w:rsidR="00F04102">
        <w:rPr>
          <w:sz w:val="20"/>
        </w:rPr>
        <w:t>.</w:t>
      </w:r>
      <w:r w:rsidR="00F04102">
        <w:rPr>
          <w:sz w:val="20"/>
        </w:rPr>
        <w:tab/>
      </w:r>
      <w:r w:rsidR="00FE6BBA">
        <w:rPr>
          <w:sz w:val="20"/>
        </w:rPr>
        <w:t xml:space="preserve">Use a multiple integral and a convenient coordinate system to find the volume of the solid: </w:t>
      </w:r>
    </w:p>
    <w:p w:rsidR="007B6C95" w:rsidRDefault="00FE6BBA">
      <w:pPr>
        <w:numPr>
          <w:ilvl w:val="0"/>
          <w:numId w:val="14"/>
        </w:numPr>
        <w:rPr>
          <w:sz w:val="20"/>
        </w:rPr>
      </w:pPr>
      <w:r>
        <w:rPr>
          <w:sz w:val="20"/>
        </w:rPr>
        <w:t xml:space="preserve">bounded by </w:t>
      </w:r>
      <w:r w:rsidRPr="000929F5">
        <w:rPr>
          <w:position w:val="-10"/>
          <w:sz w:val="20"/>
        </w:rPr>
        <w:object w:dxaOrig="28800" w:dyaOrig="8160">
          <v:shape id="_x0000_i1063" type="#_x0000_t75" style="width:60.45pt;height:17.35pt" o:ole="">
            <v:imagedata r:id="rId89" o:title=""/>
          </v:shape>
          <o:OLEObject Type="Embed" ProgID="Equation.3" ShapeID="_x0000_i1063" DrawAspect="Content" ObjectID="_1507828674" r:id="rId90"/>
        </w:object>
      </w:r>
      <w:r>
        <w:rPr>
          <w:sz w:val="20"/>
        </w:rPr>
        <w:t xml:space="preserve">, </w:t>
      </w:r>
      <w:r w:rsidRPr="000929F5">
        <w:rPr>
          <w:position w:val="-6"/>
          <w:sz w:val="20"/>
        </w:rPr>
        <w:object w:dxaOrig="11040" w:dyaOrig="5760">
          <v:shape id="_x0000_i1064" type="#_x0000_t75" style="width:23.1pt;height:12.3pt" o:ole="">
            <v:imagedata r:id="rId91" o:title=""/>
          </v:shape>
          <o:OLEObject Type="Embed" ProgID="Equation.3" ShapeID="_x0000_i1064" DrawAspect="Content" ObjectID="_1507828675" r:id="rId92"/>
        </w:object>
      </w:r>
      <w:r>
        <w:rPr>
          <w:sz w:val="20"/>
        </w:rPr>
        <w:t xml:space="preserve">, </w:t>
      </w:r>
      <w:r w:rsidRPr="000929F5">
        <w:rPr>
          <w:position w:val="-10"/>
          <w:sz w:val="20"/>
        </w:rPr>
        <w:object w:dxaOrig="11520" w:dyaOrig="6720">
          <v:shape id="_x0000_i1065" type="#_x0000_t75" style="width:24.25pt;height:14.65pt" o:ole="">
            <v:imagedata r:id="rId93" o:title=""/>
          </v:shape>
          <o:OLEObject Type="Embed" ProgID="Equation.3" ShapeID="_x0000_i1065" DrawAspect="Content" ObjectID="_1507828676" r:id="rId94"/>
        </w:object>
      </w:r>
      <w:r>
        <w:rPr>
          <w:sz w:val="20"/>
        </w:rPr>
        <w:t>,</w:t>
      </w:r>
      <w:r w:rsidRPr="000929F5">
        <w:rPr>
          <w:position w:val="-6"/>
          <w:sz w:val="20"/>
        </w:rPr>
        <w:object w:dxaOrig="11520" w:dyaOrig="5760">
          <v:shape id="_x0000_i1066" type="#_x0000_t75" style="width:24.25pt;height:12.3pt" o:ole="">
            <v:imagedata r:id="rId95" o:title=""/>
          </v:shape>
          <o:OLEObject Type="Embed" ProgID="Equation.3" ShapeID="_x0000_i1066" DrawAspect="Content" ObjectID="_1507828677" r:id="rId96"/>
        </w:object>
      </w:r>
      <w:r>
        <w:rPr>
          <w:sz w:val="20"/>
        </w:rPr>
        <w:t xml:space="preserve">, and </w:t>
      </w:r>
      <w:r w:rsidRPr="000929F5">
        <w:rPr>
          <w:position w:val="-6"/>
          <w:sz w:val="20"/>
        </w:rPr>
        <w:object w:dxaOrig="11520" w:dyaOrig="5760">
          <v:shape id="_x0000_i1067" type="#_x0000_t75" style="width:24.25pt;height:12.3pt" o:ole="">
            <v:imagedata r:id="rId97" o:title=""/>
          </v:shape>
          <o:OLEObject Type="Embed" ProgID="Equation.3" ShapeID="_x0000_i1067" DrawAspect="Content" ObjectID="_1507828678" r:id="rId98"/>
        </w:object>
      </w:r>
    </w:p>
    <w:p w:rsidR="007B6C95" w:rsidRDefault="00FE6BBA">
      <w:pPr>
        <w:numPr>
          <w:ilvl w:val="0"/>
          <w:numId w:val="14"/>
        </w:numPr>
        <w:rPr>
          <w:sz w:val="20"/>
        </w:rPr>
      </w:pPr>
      <w:r>
        <w:rPr>
          <w:sz w:val="20"/>
        </w:rPr>
        <w:t xml:space="preserve">bounded by </w:t>
      </w:r>
      <w:r w:rsidRPr="000929F5">
        <w:rPr>
          <w:position w:val="-6"/>
          <w:sz w:val="20"/>
        </w:rPr>
        <w:object w:dxaOrig="16800" w:dyaOrig="8160">
          <v:shape id="_x0000_i1068" type="#_x0000_t75" style="width:35.4pt;height:17.35pt" o:ole="">
            <v:imagedata r:id="rId99" o:title=""/>
          </v:shape>
          <o:OLEObject Type="Embed" ProgID="Equation.3" ShapeID="_x0000_i1068" DrawAspect="Content" ObjectID="_1507828679" r:id="rId100"/>
        </w:object>
      </w:r>
      <w:r>
        <w:rPr>
          <w:sz w:val="20"/>
        </w:rPr>
        <w:t xml:space="preserve"> and the planes </w:t>
      </w:r>
      <w:r w:rsidRPr="000929F5">
        <w:rPr>
          <w:position w:val="-10"/>
          <w:sz w:val="20"/>
        </w:rPr>
        <w:object w:dxaOrig="11520" w:dyaOrig="6720">
          <v:shape id="_x0000_i1069" type="#_x0000_t75" style="width:24.25pt;height:14.65pt" o:ole="">
            <v:imagedata r:id="rId101" o:title=""/>
          </v:shape>
          <o:OLEObject Type="Embed" ProgID="Equation.3" ShapeID="_x0000_i1069" DrawAspect="Content" ObjectID="_1507828680" r:id="rId102"/>
        </w:object>
      </w:r>
      <w:r>
        <w:rPr>
          <w:sz w:val="20"/>
        </w:rPr>
        <w:t xml:space="preserve">, </w:t>
      </w:r>
      <w:r w:rsidRPr="000929F5">
        <w:rPr>
          <w:position w:val="-10"/>
          <w:sz w:val="20"/>
        </w:rPr>
        <w:object w:dxaOrig="12000" w:dyaOrig="5760">
          <v:shape id="_x0000_i1070" type="#_x0000_t75" style="width:25.05pt;height:12.3pt" o:ole="">
            <v:imagedata r:id="rId103" o:title=""/>
          </v:shape>
          <o:OLEObject Type="Embed" ProgID="Equation.3" ShapeID="_x0000_i1070" DrawAspect="Content" ObjectID="_1507828681" r:id="rId104"/>
        </w:object>
      </w:r>
      <w:r>
        <w:rPr>
          <w:sz w:val="20"/>
        </w:rPr>
        <w:t xml:space="preserve">, and </w:t>
      </w:r>
      <w:r w:rsidRPr="000929F5">
        <w:rPr>
          <w:position w:val="-6"/>
          <w:sz w:val="20"/>
        </w:rPr>
        <w:object w:dxaOrig="10560" w:dyaOrig="5760">
          <v:shape id="_x0000_i1071" type="#_x0000_t75" style="width:21.55pt;height:12.3pt" o:ole="">
            <v:imagedata r:id="rId105" o:title=""/>
          </v:shape>
          <o:OLEObject Type="Embed" ProgID="Equation.3" ShapeID="_x0000_i1071" DrawAspect="Content" ObjectID="_1507828682" r:id="rId106"/>
        </w:object>
      </w:r>
    </w:p>
    <w:p w:rsidR="007B6C95" w:rsidRDefault="00FE6BBA">
      <w:pPr>
        <w:numPr>
          <w:ilvl w:val="0"/>
          <w:numId w:val="14"/>
        </w:numPr>
        <w:rPr>
          <w:sz w:val="20"/>
        </w:rPr>
      </w:pPr>
      <w:r>
        <w:rPr>
          <w:sz w:val="20"/>
        </w:rPr>
        <w:t xml:space="preserve">bounded above by </w:t>
      </w:r>
      <w:r w:rsidRPr="000929F5">
        <w:rPr>
          <w:position w:val="-12"/>
          <w:sz w:val="20"/>
        </w:rPr>
        <w:object w:dxaOrig="18480" w:dyaOrig="5040">
          <v:shape id="_x0000_i1072" type="#_x0000_t75" style="width:77.8pt;height:20.8pt" o:ole="">
            <v:imagedata r:id="rId107" o:title=""/>
          </v:shape>
          <o:OLEObject Type="Embed" ProgID="Equation.3" ShapeID="_x0000_i1072" DrawAspect="Content" ObjectID="_1507828683" r:id="rId108"/>
        </w:object>
      </w:r>
      <w:r>
        <w:rPr>
          <w:sz w:val="20"/>
        </w:rPr>
        <w:t xml:space="preserve"> and bounded below by the circle </w:t>
      </w:r>
      <w:r w:rsidRPr="000929F5">
        <w:rPr>
          <w:position w:val="-10"/>
          <w:sz w:val="20"/>
        </w:rPr>
        <w:object w:dxaOrig="24480" w:dyaOrig="8160">
          <v:shape id="_x0000_i1073" type="#_x0000_t75" style="width:51.6pt;height:17.35pt" o:ole="">
            <v:imagedata r:id="rId109" o:title=""/>
          </v:shape>
          <o:OLEObject Type="Embed" ProgID="Equation.3" ShapeID="_x0000_i1073" DrawAspect="Content" ObjectID="_1507828684" r:id="rId110"/>
        </w:object>
      </w:r>
    </w:p>
    <w:p w:rsidR="007B6C95" w:rsidRDefault="00FE6BBA">
      <w:pPr>
        <w:numPr>
          <w:ilvl w:val="0"/>
          <w:numId w:val="14"/>
        </w:numPr>
        <w:rPr>
          <w:sz w:val="20"/>
        </w:rPr>
      </w:pPr>
      <w:r>
        <w:rPr>
          <w:sz w:val="20"/>
        </w:rPr>
        <w:t xml:space="preserve">evaluate </w:t>
      </w:r>
      <w:r w:rsidRPr="000929F5">
        <w:rPr>
          <w:position w:val="-30"/>
          <w:sz w:val="20"/>
        </w:rPr>
        <w:object w:dxaOrig="22080" w:dyaOrig="15360">
          <v:shape id="_x0000_i1074" type="#_x0000_t75" style="width:46.2pt;height:31.55pt" o:ole="">
            <v:imagedata r:id="rId111" o:title=""/>
          </v:shape>
          <o:OLEObject Type="Embed" ProgID="Equation.3" ShapeID="_x0000_i1074" DrawAspect="Content" ObjectID="_1507828685" r:id="rId112"/>
        </w:object>
      </w:r>
      <w:r>
        <w:rPr>
          <w:sz w:val="20"/>
        </w:rPr>
        <w:t xml:space="preserve"> where R is a triangle bounded by </w:t>
      </w:r>
      <w:r w:rsidRPr="000929F5">
        <w:rPr>
          <w:position w:val="-10"/>
          <w:sz w:val="20"/>
        </w:rPr>
        <w:object w:dxaOrig="12000" w:dyaOrig="5760">
          <v:shape id="_x0000_i1075" type="#_x0000_t75" style="width:25.05pt;height:12.3pt" o:ole="">
            <v:imagedata r:id="rId113" o:title=""/>
          </v:shape>
          <o:OLEObject Type="Embed" ProgID="Equation.3" ShapeID="_x0000_i1075" DrawAspect="Content" ObjectID="_1507828686" r:id="rId114"/>
        </w:object>
      </w:r>
      <w:r>
        <w:rPr>
          <w:sz w:val="20"/>
        </w:rPr>
        <w:t xml:space="preserve">, </w:t>
      </w:r>
      <w:r w:rsidRPr="000929F5">
        <w:rPr>
          <w:position w:val="-10"/>
          <w:sz w:val="20"/>
        </w:rPr>
        <w:object w:dxaOrig="14880" w:dyaOrig="6720">
          <v:shape id="_x0000_i1076" type="#_x0000_t75" style="width:30.4pt;height:14.65pt" o:ole="">
            <v:imagedata r:id="rId115" o:title=""/>
          </v:shape>
          <o:OLEObject Type="Embed" ProgID="Equation.3" ShapeID="_x0000_i1076" DrawAspect="Content" ObjectID="_1507828687" r:id="rId116"/>
        </w:object>
      </w:r>
      <w:r>
        <w:rPr>
          <w:sz w:val="20"/>
        </w:rPr>
        <w:t xml:space="preserve">, </w:t>
      </w:r>
      <w:r w:rsidRPr="000929F5">
        <w:rPr>
          <w:position w:val="-6"/>
          <w:sz w:val="20"/>
        </w:rPr>
        <w:object w:dxaOrig="11520" w:dyaOrig="5760">
          <v:shape id="_x0000_i1077" type="#_x0000_t75" style="width:24.25pt;height:12.3pt" o:ole="">
            <v:imagedata r:id="rId117" o:title=""/>
          </v:shape>
          <o:OLEObject Type="Embed" ProgID="Equation.3" ShapeID="_x0000_i1077" DrawAspect="Content" ObjectID="_1507828688" r:id="rId118"/>
        </w:object>
      </w:r>
    </w:p>
    <w:p w:rsidR="007B6C95" w:rsidRDefault="00FE6BBA">
      <w:pPr>
        <w:numPr>
          <w:ilvl w:val="0"/>
          <w:numId w:val="14"/>
        </w:numPr>
        <w:rPr>
          <w:sz w:val="20"/>
        </w:rPr>
      </w:pPr>
      <w:r>
        <w:rPr>
          <w:sz w:val="20"/>
        </w:rPr>
        <w:t xml:space="preserve">bounded by the paraboloid </w:t>
      </w:r>
      <w:r w:rsidRPr="000929F5">
        <w:rPr>
          <w:position w:val="-10"/>
          <w:sz w:val="20"/>
        </w:rPr>
        <w:object w:dxaOrig="16560" w:dyaOrig="4080">
          <v:shape id="_x0000_i1078" type="#_x0000_t75" style="width:68.55pt;height:17.35pt" o:ole="">
            <v:imagedata r:id="rId119" o:title=""/>
          </v:shape>
          <o:OLEObject Type="Embed" ProgID="Equation.3" ShapeID="_x0000_i1078" DrawAspect="Content" ObjectID="_1507828689" r:id="rId120"/>
        </w:object>
      </w:r>
      <w:r>
        <w:rPr>
          <w:sz w:val="20"/>
        </w:rPr>
        <w:t xml:space="preserve"> and the </w:t>
      </w:r>
      <w:proofErr w:type="spellStart"/>
      <w:r>
        <w:rPr>
          <w:sz w:val="20"/>
        </w:rPr>
        <w:t>xy</w:t>
      </w:r>
      <w:proofErr w:type="spellEnd"/>
      <w:r>
        <w:rPr>
          <w:sz w:val="20"/>
        </w:rPr>
        <w:t xml:space="preserve"> plane</w:t>
      </w:r>
      <w:sdt>
        <w:sdtPr>
          <w:rPr>
            <w:rFonts w:ascii="Cambria Math" w:hAnsi="Cambria Math"/>
            <w:i/>
            <w:sz w:val="20"/>
          </w:rPr>
          <w:id w:val="-1090235139"/>
          <w:placeholder>
            <w:docPart w:val="DefaultPlaceholder_1075249612"/>
          </w:placeholder>
          <w:temporary/>
          <w:showingPlcHdr/>
          <w:equation/>
        </w:sdtPr>
        <w:sdtContent>
          <m:oMath>
            <m:r>
              <w:rPr>
                <w:rStyle w:val="PlaceholderText"/>
                <w:rFonts w:ascii="Cambria Math" w:hAnsi="Cambria Math"/>
              </w:rPr>
              <m:t>Type equation here.</m:t>
            </m:r>
          </m:oMath>
        </w:sdtContent>
      </w:sdt>
    </w:p>
    <w:p w:rsidR="009A575D" w:rsidRDefault="009A575D">
      <w:pPr>
        <w:numPr>
          <w:ilvl w:val="0"/>
          <w:numId w:val="14"/>
        </w:numPr>
        <w:rPr>
          <w:sz w:val="20"/>
        </w:rPr>
      </w:pPr>
      <m:oMath>
        <m:nary>
          <m:naryPr>
            <m:chr m:val="∭"/>
            <m:limLoc m:val="subSup"/>
            <m:ctrlPr>
              <w:rPr>
                <w:rFonts w:ascii="Cambria Math" w:hAnsi="Cambria Math"/>
                <w:i/>
                <w:sz w:val="20"/>
              </w:rPr>
            </m:ctrlPr>
          </m:naryPr>
          <m:sub>
            <m:r>
              <w:rPr>
                <w:rFonts w:ascii="Cambria Math" w:hAnsi="Cambria Math"/>
                <w:sz w:val="20"/>
              </w:rPr>
              <m:t>V</m:t>
            </m:r>
          </m:sub>
          <m:sup/>
          <m:e>
            <m:r>
              <w:rPr>
                <w:rFonts w:ascii="Cambria Math" w:hAnsi="Cambria Math"/>
                <w:sz w:val="20"/>
              </w:rPr>
              <m:t>x</m:t>
            </m:r>
            <m:d>
              <m:dPr>
                <m:ctrlPr>
                  <w:rPr>
                    <w:rFonts w:ascii="Cambria Math" w:hAnsi="Cambria Math"/>
                    <w:i/>
                    <w:sz w:val="20"/>
                  </w:rPr>
                </m:ctrlPr>
              </m:dPr>
              <m:e>
                <m:r>
                  <w:rPr>
                    <w:rFonts w:ascii="Cambria Math" w:hAnsi="Cambria Math"/>
                    <w:sz w:val="20"/>
                  </w:rPr>
                  <m:t>y-z</m:t>
                </m:r>
              </m:e>
            </m:d>
            <m:r>
              <w:rPr>
                <w:rFonts w:ascii="Cambria Math" w:hAnsi="Cambria Math"/>
                <w:sz w:val="20"/>
              </w:rPr>
              <m:t>dV</m:t>
            </m:r>
          </m:e>
        </m:nary>
      </m:oMath>
      <w:r>
        <w:rPr>
          <w:sz w:val="20"/>
        </w:rPr>
        <w:t>, where V is bounded by x = 0, y = 0, z = 0, x + y + z = 2</w:t>
      </w:r>
    </w:p>
    <w:p w:rsidR="007B6C95" w:rsidRDefault="007B6C95">
      <w:pPr>
        <w:rPr>
          <w:sz w:val="20"/>
        </w:rPr>
      </w:pPr>
    </w:p>
    <w:p w:rsidR="00CA7ED0" w:rsidRDefault="009A575D" w:rsidP="009A575D">
      <w:pPr>
        <w:tabs>
          <w:tab w:val="left" w:pos="360"/>
        </w:tabs>
        <w:rPr>
          <w:sz w:val="20"/>
        </w:rPr>
      </w:pPr>
      <w:r>
        <w:rPr>
          <w:sz w:val="20"/>
        </w:rPr>
        <w:t>15.</w:t>
      </w:r>
      <w:r>
        <w:rPr>
          <w:sz w:val="20"/>
        </w:rPr>
        <w:tab/>
      </w:r>
      <w:r w:rsidR="00CA7ED0">
        <w:rPr>
          <w:sz w:val="20"/>
        </w:rPr>
        <w:t>Answer the following applications of integration:</w:t>
      </w:r>
    </w:p>
    <w:p w:rsidR="009A575D" w:rsidRDefault="00CA7ED0" w:rsidP="00CA7ED0">
      <w:pPr>
        <w:tabs>
          <w:tab w:val="left" w:pos="360"/>
        </w:tabs>
        <w:ind w:left="360"/>
        <w:rPr>
          <w:sz w:val="20"/>
        </w:rPr>
      </w:pPr>
      <w:r>
        <w:rPr>
          <w:sz w:val="20"/>
        </w:rPr>
        <w:t>a)</w:t>
      </w:r>
      <w:r>
        <w:rPr>
          <w:sz w:val="20"/>
        </w:rPr>
        <w:tab/>
      </w:r>
      <w:proofErr w:type="gramStart"/>
      <w:r>
        <w:rPr>
          <w:sz w:val="20"/>
        </w:rPr>
        <w:t>,</w:t>
      </w:r>
      <w:bookmarkStart w:id="0" w:name="_GoBack"/>
      <w:bookmarkEnd w:id="0"/>
      <w:r w:rsidR="009A575D">
        <w:rPr>
          <w:sz w:val="20"/>
        </w:rPr>
        <w:t>If</w:t>
      </w:r>
      <w:proofErr w:type="gramEnd"/>
      <w:r w:rsidR="009A575D">
        <w:rPr>
          <w:sz w:val="20"/>
        </w:rPr>
        <w:t xml:space="preserve"> D is a thin lamina bounded by </w:t>
      </w:r>
      <m:oMath>
        <m:r>
          <w:rPr>
            <w:rFonts w:ascii="Cambria Math" w:hAnsi="Cambria Math"/>
            <w:sz w:val="20"/>
          </w:rPr>
          <m:t>y=</m:t>
        </m:r>
        <m:rad>
          <m:radPr>
            <m:degHide m:val="1"/>
            <m:ctrlPr>
              <w:rPr>
                <w:rFonts w:ascii="Cambria Math" w:hAnsi="Cambria Math"/>
                <w:i/>
                <w:sz w:val="20"/>
              </w:rPr>
            </m:ctrlPr>
          </m:radPr>
          <m:deg/>
          <m:e>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e>
        </m:rad>
      </m:oMath>
      <w:r w:rsidR="009A575D">
        <w:rPr>
          <w:sz w:val="20"/>
        </w:rPr>
        <w:t xml:space="preserve"> and y = 0 with density function </w:t>
      </w:r>
      <m:oMath>
        <m:r>
          <w:rPr>
            <w:rFonts w:ascii="Cambria Math" w:hAnsi="Cambria Math"/>
            <w:sz w:val="20"/>
          </w:rPr>
          <m:t>ρ</m:t>
        </m:r>
        <m:d>
          <m:dPr>
            <m:ctrlPr>
              <w:rPr>
                <w:rFonts w:ascii="Cambria Math" w:hAnsi="Cambria Math"/>
                <w:i/>
                <w:sz w:val="20"/>
              </w:rPr>
            </m:ctrlPr>
          </m:dPr>
          <m:e>
            <m:r>
              <w:rPr>
                <w:rFonts w:ascii="Cambria Math" w:hAnsi="Cambria Math"/>
                <w:sz w:val="20"/>
              </w:rPr>
              <m:t>x,y</m:t>
            </m:r>
          </m:e>
        </m:d>
        <m:r>
          <w:rPr>
            <w:rFonts w:ascii="Cambria Math" w:hAnsi="Cambria Math"/>
            <w:sz w:val="20"/>
          </w:rPr>
          <m:t>=</m:t>
        </m:r>
        <m:f>
          <m:fPr>
            <m:ctrlPr>
              <w:rPr>
                <w:rFonts w:ascii="Cambria Math" w:hAnsi="Cambria Math"/>
                <w:i/>
                <w:sz w:val="20"/>
              </w:rPr>
            </m:ctrlPr>
          </m:fPr>
          <m:num>
            <m:r>
              <w:rPr>
                <w:rFonts w:ascii="Cambria Math" w:hAnsi="Cambria Math"/>
                <w:sz w:val="20"/>
              </w:rPr>
              <m:t>1</m:t>
            </m:r>
          </m:num>
          <m:den>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+1</m:t>
            </m:r>
          </m:den>
        </m:f>
      </m:oMath>
      <w:r w:rsidR="009A575D">
        <w:rPr>
          <w:sz w:val="20"/>
        </w:rPr>
        <w:t>, find he center of its mass</w:t>
      </w:r>
      <w:r>
        <w:rPr>
          <w:sz w:val="20"/>
        </w:rPr>
        <w:t>.</w:t>
      </w:r>
    </w:p>
    <w:p w:rsidR="007B6C95" w:rsidRDefault="007B6C95">
      <w:pPr>
        <w:rPr>
          <w:sz w:val="20"/>
        </w:rPr>
      </w:pPr>
    </w:p>
    <w:p w:rsidR="007B6C95" w:rsidRDefault="00592FC6">
      <w:pPr>
        <w:spacing w:before="120"/>
        <w:ind w:left="360" w:hanging="360"/>
        <w:rPr>
          <w:sz w:val="20"/>
        </w:rPr>
      </w:pPr>
      <w:r>
        <w:rPr>
          <w:sz w:val="20"/>
        </w:rPr>
        <w:t>16</w:t>
      </w:r>
      <w:r w:rsidR="00A97D87">
        <w:rPr>
          <w:sz w:val="20"/>
        </w:rPr>
        <w:t>.</w:t>
      </w:r>
      <w:r w:rsidR="00A97D87">
        <w:rPr>
          <w:sz w:val="20"/>
        </w:rPr>
        <w:tab/>
      </w:r>
      <w:r w:rsidR="00A97D87">
        <w:rPr>
          <w:b/>
          <w:bCs/>
          <w:sz w:val="20"/>
        </w:rPr>
        <w:t>Prove</w:t>
      </w:r>
      <w:r w:rsidR="00A97D87">
        <w:rPr>
          <w:sz w:val="20"/>
        </w:rPr>
        <w:t xml:space="preserve"> the following facts:</w:t>
      </w:r>
    </w:p>
    <w:p w:rsidR="0038319D" w:rsidRDefault="0038319D" w:rsidP="0038319D">
      <w:pPr>
        <w:numPr>
          <w:ilvl w:val="0"/>
          <w:numId w:val="7"/>
        </w:numPr>
        <w:rPr>
          <w:sz w:val="20"/>
        </w:rPr>
      </w:pPr>
      <w:r>
        <w:rPr>
          <w:sz w:val="20"/>
        </w:rPr>
        <w:t xml:space="preserve">Use the </w:t>
      </w:r>
      <w:r w:rsidRPr="00020DEB">
        <w:rPr>
          <w:b/>
          <w:sz w:val="20"/>
        </w:rPr>
        <w:t>definition</w:t>
      </w:r>
      <w:r>
        <w:rPr>
          <w:sz w:val="20"/>
        </w:rPr>
        <w:t xml:space="preserve"> to find </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x</m:t>
            </m:r>
          </m:sub>
        </m:sSub>
      </m:oMath>
      <w:r>
        <w:rPr>
          <w:sz w:val="20"/>
        </w:rPr>
        <w:t xml:space="preserve"> for </w:t>
      </w:r>
      <w:r w:rsidRPr="000929F5">
        <w:rPr>
          <w:position w:val="-10"/>
          <w:sz w:val="20"/>
        </w:rPr>
        <w:object w:dxaOrig="25440" w:dyaOrig="7200">
          <v:shape id="_x0000_i1079" type="#_x0000_t75" style="width:53.5pt;height:15pt" o:ole="">
            <v:imagedata r:id="rId121" o:title=""/>
          </v:shape>
          <o:OLEObject Type="Embed" ProgID="Equation.3" ShapeID="_x0000_i1079" DrawAspect="Content" ObjectID="_1507828690" r:id="rId122"/>
        </w:object>
      </w:r>
    </w:p>
    <w:p w:rsidR="0038319D" w:rsidRDefault="0038319D" w:rsidP="0038319D">
      <w:pPr>
        <w:numPr>
          <w:ilvl w:val="0"/>
          <w:numId w:val="7"/>
        </w:numPr>
        <w:rPr>
          <w:sz w:val="20"/>
        </w:rPr>
      </w:pPr>
      <w:r>
        <w:rPr>
          <w:sz w:val="20"/>
        </w:rPr>
        <w:t xml:space="preserve">Use the </w:t>
      </w:r>
      <w:r w:rsidRPr="00020DEB">
        <w:rPr>
          <w:b/>
          <w:sz w:val="20"/>
        </w:rPr>
        <w:t>definition</w:t>
      </w:r>
      <w:r>
        <w:rPr>
          <w:sz w:val="20"/>
        </w:rPr>
        <w:t xml:space="preserve"> to find </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x</m:t>
            </m:r>
          </m:sub>
        </m:sSub>
      </m:oMath>
      <w:r>
        <w:rPr>
          <w:sz w:val="20"/>
        </w:rPr>
        <w:t xml:space="preserve"> for </w:t>
      </w:r>
      <w:r w:rsidRPr="000929F5">
        <w:rPr>
          <w:position w:val="-10"/>
          <w:sz w:val="20"/>
        </w:rPr>
        <w:object w:dxaOrig="25440" w:dyaOrig="7200">
          <v:shape id="_x0000_i1080" type="#_x0000_t75" style="width:53.5pt;height:15pt" o:ole="">
            <v:imagedata r:id="rId121" o:title=""/>
          </v:shape>
          <o:OLEObject Type="Embed" ProgID="Equation.3" ShapeID="_x0000_i1080" DrawAspect="Content" ObjectID="_1507828691" r:id="rId123"/>
        </w:object>
      </w:r>
    </w:p>
    <w:p w:rsidR="007B6C95" w:rsidRDefault="00A97D87">
      <w:pPr>
        <w:numPr>
          <w:ilvl w:val="0"/>
          <w:numId w:val="7"/>
        </w:numPr>
        <w:rPr>
          <w:sz w:val="20"/>
        </w:rPr>
      </w:pPr>
      <w:r>
        <w:rPr>
          <w:sz w:val="20"/>
        </w:rPr>
        <w:lastRenderedPageBreak/>
        <w:t xml:space="preserve">A function </w:t>
      </w:r>
      <w:r w:rsidRPr="00C60055">
        <w:rPr>
          <w:i/>
          <w:sz w:val="20"/>
        </w:rPr>
        <w:t>f</w:t>
      </w:r>
      <w:r>
        <w:rPr>
          <w:sz w:val="20"/>
        </w:rPr>
        <w:t xml:space="preserve"> is said to satisfy the Laplace equation </w:t>
      </w:r>
      <w:proofErr w:type="gramStart"/>
      <w:r>
        <w:rPr>
          <w:sz w:val="20"/>
        </w:rPr>
        <w:t xml:space="preserve">if </w:t>
      </w:r>
      <w:proofErr w:type="gramEnd"/>
      <w:r w:rsidRPr="000929F5">
        <w:rPr>
          <w:position w:val="-28"/>
          <w:sz w:val="20"/>
        </w:rPr>
        <w:object w:dxaOrig="1346" w:dyaOrig="647">
          <v:shape id="_x0000_i1081" type="#_x0000_t75" style="width:67.4pt;height:31.95pt" o:ole="">
            <v:imagedata r:id="rId124" o:title=""/>
          </v:shape>
          <o:OLEObject Type="Embed" ProgID="Equation.3" ShapeID="_x0000_i1081" DrawAspect="Content" ObjectID="_1507828692" r:id="rId125"/>
        </w:object>
      </w:r>
      <w:r>
        <w:rPr>
          <w:sz w:val="20"/>
        </w:rPr>
        <w:t xml:space="preserve">. Show that the function </w:t>
      </w:r>
      <w:r w:rsidRPr="000929F5">
        <w:rPr>
          <w:position w:val="-10"/>
          <w:sz w:val="20"/>
        </w:rPr>
        <w:object w:dxaOrig="21600" w:dyaOrig="4080">
          <v:shape id="_x0000_i1082" type="#_x0000_t75" style="width:90.85pt;height:17.35pt" o:ole="">
            <v:imagedata r:id="rId126" o:title=""/>
          </v:shape>
          <o:OLEObject Type="Embed" ProgID="Equation.3" ShapeID="_x0000_i1082" DrawAspect="Content" ObjectID="_1507828693" r:id="rId127"/>
        </w:object>
      </w:r>
      <w:r>
        <w:rPr>
          <w:sz w:val="20"/>
        </w:rPr>
        <w:t xml:space="preserve">satisfies the </w:t>
      </w:r>
      <w:smartTag w:uri="urn:schemas-microsoft-com:office:smarttags" w:element="place">
        <w:r>
          <w:rPr>
            <w:sz w:val="20"/>
          </w:rPr>
          <w:t>Laplace</w:t>
        </w:r>
      </w:smartTag>
      <w:r>
        <w:rPr>
          <w:sz w:val="20"/>
        </w:rPr>
        <w:t xml:space="preserve"> equation.</w:t>
      </w:r>
    </w:p>
    <w:p w:rsidR="007B6C95" w:rsidRDefault="00A97D87">
      <w:pPr>
        <w:numPr>
          <w:ilvl w:val="0"/>
          <w:numId w:val="7"/>
        </w:numPr>
        <w:rPr>
          <w:sz w:val="20"/>
        </w:rPr>
      </w:pPr>
      <w:r>
        <w:rPr>
          <w:sz w:val="20"/>
        </w:rPr>
        <w:t xml:space="preserve">Two function u(x, y) and v(x, y) are said to satisfy the Cauchy-Riemann equations if </w:t>
      </w:r>
      <w:r w:rsidRPr="000929F5">
        <w:rPr>
          <w:position w:val="-26"/>
          <w:sz w:val="20"/>
        </w:rPr>
        <w:object w:dxaOrig="18240" w:dyaOrig="13920">
          <v:shape id="_x0000_i1083" type="#_x0000_t75" style="width:38.1pt;height:29.25pt" o:ole="">
            <v:imagedata r:id="rId128" o:title=""/>
          </v:shape>
          <o:OLEObject Type="Embed" ProgID="Equation.3" ShapeID="_x0000_i1083" DrawAspect="Content" ObjectID="_1507828694" r:id="rId129"/>
        </w:object>
      </w:r>
      <w:r>
        <w:rPr>
          <w:sz w:val="20"/>
        </w:rPr>
        <w:t xml:space="preserve"> </w:t>
      </w:r>
      <w:proofErr w:type="spellStart"/>
      <w:proofErr w:type="gramStart"/>
      <w:r>
        <w:rPr>
          <w:sz w:val="20"/>
        </w:rPr>
        <w:t>and</w:t>
      </w:r>
      <w:proofErr w:type="spellEnd"/>
      <w:r>
        <w:rPr>
          <w:sz w:val="20"/>
        </w:rPr>
        <w:t xml:space="preserve"> </w:t>
      </w:r>
      <w:proofErr w:type="gramEnd"/>
      <w:r w:rsidRPr="000929F5">
        <w:rPr>
          <w:position w:val="-26"/>
          <w:sz w:val="20"/>
        </w:rPr>
        <w:object w:dxaOrig="21600" w:dyaOrig="13920">
          <v:shape id="_x0000_i1084" type="#_x0000_t75" style="width:45.45pt;height:29.25pt" o:ole="">
            <v:imagedata r:id="rId130" o:title=""/>
          </v:shape>
          <o:OLEObject Type="Embed" ProgID="Equation.3" ShapeID="_x0000_i1084" DrawAspect="Content" ObjectID="_1507828695" r:id="rId131"/>
        </w:object>
      </w:r>
      <w:r>
        <w:rPr>
          <w:sz w:val="20"/>
        </w:rPr>
        <w:t xml:space="preserve">. Show that the functions </w:t>
      </w:r>
      <w:r w:rsidRPr="000929F5">
        <w:rPr>
          <w:position w:val="-10"/>
          <w:sz w:val="20"/>
        </w:rPr>
        <w:object w:dxaOrig="18960" w:dyaOrig="4080">
          <v:shape id="_x0000_i1085" type="#_x0000_t75" style="width:78.55pt;height:17.35pt" o:ole="">
            <v:imagedata r:id="rId132" o:title=""/>
          </v:shape>
          <o:OLEObject Type="Embed" ProgID="Equation.3" ShapeID="_x0000_i1085" DrawAspect="Content" ObjectID="_1507828696" r:id="rId133"/>
        </w:object>
      </w:r>
      <w:r>
        <w:rPr>
          <w:sz w:val="20"/>
        </w:rPr>
        <w:t xml:space="preserve">and </w:t>
      </w:r>
      <w:r w:rsidRPr="000929F5">
        <w:rPr>
          <w:position w:val="-10"/>
          <w:sz w:val="20"/>
        </w:rPr>
        <w:object w:dxaOrig="18240" w:dyaOrig="4080">
          <v:shape id="_x0000_i1086" type="#_x0000_t75" style="width:75.85pt;height:17.35pt" o:ole="">
            <v:imagedata r:id="rId134" o:title=""/>
          </v:shape>
          <o:OLEObject Type="Embed" ProgID="Equation.3" ShapeID="_x0000_i1086" DrawAspect="Content" ObjectID="_1507828697" r:id="rId135"/>
        </w:object>
      </w:r>
      <w:r>
        <w:rPr>
          <w:sz w:val="20"/>
        </w:rPr>
        <w:t>satisfy the Cauchy-Riemann equations.</w:t>
      </w:r>
    </w:p>
    <w:p w:rsidR="007B6C95" w:rsidRDefault="00FE6BBA">
      <w:pPr>
        <w:numPr>
          <w:ilvl w:val="0"/>
          <w:numId w:val="7"/>
        </w:numPr>
        <w:rPr>
          <w:sz w:val="20"/>
        </w:rPr>
      </w:pPr>
      <w:r>
        <w:rPr>
          <w:sz w:val="20"/>
        </w:rPr>
        <w:t>Prove t</w:t>
      </w:r>
      <w:r w:rsidR="007D137D">
        <w:rPr>
          <w:sz w:val="20"/>
        </w:rPr>
        <w:t>hat the volume of a s</w:t>
      </w:r>
      <w:r>
        <w:rPr>
          <w:sz w:val="20"/>
        </w:rPr>
        <w:t xml:space="preserve">phere with </w:t>
      </w:r>
      <w:r w:rsidR="002051E6">
        <w:rPr>
          <w:sz w:val="20"/>
        </w:rPr>
        <w:t>radius R is 4/3 * Pi * r</w:t>
      </w:r>
      <w:r w:rsidR="002051E6" w:rsidRPr="002051E6">
        <w:rPr>
          <w:sz w:val="20"/>
          <w:vertAlign w:val="superscript"/>
        </w:rPr>
        <w:t>3</w:t>
      </w:r>
    </w:p>
    <w:sectPr w:rsidR="007B6C95" w:rsidSect="00377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240"/>
    <w:multiLevelType w:val="hybridMultilevel"/>
    <w:tmpl w:val="A790DC44"/>
    <w:lvl w:ilvl="0" w:tplc="7CD8CE32">
      <w:start w:val="1"/>
      <w:numFmt w:val="lowerLetter"/>
      <w:lvlText w:val="%1)"/>
      <w:lvlJc w:val="left"/>
      <w:pPr>
        <w:tabs>
          <w:tab w:val="num" w:pos="1080"/>
        </w:tabs>
        <w:ind w:left="1080" w:hanging="720"/>
      </w:pPr>
      <w:rPr>
        <w:rFonts w:hint="default"/>
      </w:rPr>
    </w:lvl>
    <w:lvl w:ilvl="1" w:tplc="D6A04144" w:tentative="1">
      <w:start w:val="1"/>
      <w:numFmt w:val="lowerLetter"/>
      <w:lvlText w:val="%2."/>
      <w:lvlJc w:val="left"/>
      <w:pPr>
        <w:tabs>
          <w:tab w:val="num" w:pos="1440"/>
        </w:tabs>
        <w:ind w:left="1440" w:hanging="360"/>
      </w:pPr>
    </w:lvl>
    <w:lvl w:ilvl="2" w:tplc="298428E8" w:tentative="1">
      <w:start w:val="1"/>
      <w:numFmt w:val="lowerRoman"/>
      <w:lvlText w:val="%3."/>
      <w:lvlJc w:val="right"/>
      <w:pPr>
        <w:tabs>
          <w:tab w:val="num" w:pos="2160"/>
        </w:tabs>
        <w:ind w:left="2160" w:hanging="180"/>
      </w:pPr>
    </w:lvl>
    <w:lvl w:ilvl="3" w:tplc="C85A9760" w:tentative="1">
      <w:start w:val="1"/>
      <w:numFmt w:val="decimal"/>
      <w:lvlText w:val="%4."/>
      <w:lvlJc w:val="left"/>
      <w:pPr>
        <w:tabs>
          <w:tab w:val="num" w:pos="2880"/>
        </w:tabs>
        <w:ind w:left="2880" w:hanging="360"/>
      </w:pPr>
    </w:lvl>
    <w:lvl w:ilvl="4" w:tplc="D2CA4AC2" w:tentative="1">
      <w:start w:val="1"/>
      <w:numFmt w:val="lowerLetter"/>
      <w:lvlText w:val="%5."/>
      <w:lvlJc w:val="left"/>
      <w:pPr>
        <w:tabs>
          <w:tab w:val="num" w:pos="3600"/>
        </w:tabs>
        <w:ind w:left="3600" w:hanging="360"/>
      </w:pPr>
    </w:lvl>
    <w:lvl w:ilvl="5" w:tplc="5F2CA1AE" w:tentative="1">
      <w:start w:val="1"/>
      <w:numFmt w:val="lowerRoman"/>
      <w:lvlText w:val="%6."/>
      <w:lvlJc w:val="right"/>
      <w:pPr>
        <w:tabs>
          <w:tab w:val="num" w:pos="4320"/>
        </w:tabs>
        <w:ind w:left="4320" w:hanging="180"/>
      </w:pPr>
    </w:lvl>
    <w:lvl w:ilvl="6" w:tplc="0B4E2434" w:tentative="1">
      <w:start w:val="1"/>
      <w:numFmt w:val="decimal"/>
      <w:lvlText w:val="%7."/>
      <w:lvlJc w:val="left"/>
      <w:pPr>
        <w:tabs>
          <w:tab w:val="num" w:pos="5040"/>
        </w:tabs>
        <w:ind w:left="5040" w:hanging="360"/>
      </w:pPr>
    </w:lvl>
    <w:lvl w:ilvl="7" w:tplc="2348DF24" w:tentative="1">
      <w:start w:val="1"/>
      <w:numFmt w:val="lowerLetter"/>
      <w:lvlText w:val="%8."/>
      <w:lvlJc w:val="left"/>
      <w:pPr>
        <w:tabs>
          <w:tab w:val="num" w:pos="5760"/>
        </w:tabs>
        <w:ind w:left="5760" w:hanging="360"/>
      </w:pPr>
    </w:lvl>
    <w:lvl w:ilvl="8" w:tplc="2DA6AD1C" w:tentative="1">
      <w:start w:val="1"/>
      <w:numFmt w:val="lowerRoman"/>
      <w:lvlText w:val="%9."/>
      <w:lvlJc w:val="right"/>
      <w:pPr>
        <w:tabs>
          <w:tab w:val="num" w:pos="6480"/>
        </w:tabs>
        <w:ind w:left="6480" w:hanging="180"/>
      </w:pPr>
    </w:lvl>
  </w:abstractNum>
  <w:abstractNum w:abstractNumId="1" w15:restartNumberingAfterBreak="0">
    <w:nsid w:val="06FE0093"/>
    <w:multiLevelType w:val="singleLevel"/>
    <w:tmpl w:val="8A1E3746"/>
    <w:lvl w:ilvl="0">
      <w:start w:val="1"/>
      <w:numFmt w:val="lowerLetter"/>
      <w:lvlText w:val="%1)"/>
      <w:lvlJc w:val="left"/>
      <w:pPr>
        <w:tabs>
          <w:tab w:val="num" w:pos="1080"/>
        </w:tabs>
        <w:ind w:left="1080" w:hanging="720"/>
      </w:pPr>
      <w:rPr>
        <w:rFonts w:hint="default"/>
      </w:rPr>
    </w:lvl>
  </w:abstractNum>
  <w:abstractNum w:abstractNumId="2" w15:restartNumberingAfterBreak="0">
    <w:nsid w:val="17444518"/>
    <w:multiLevelType w:val="hybridMultilevel"/>
    <w:tmpl w:val="CD7A6C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A82061"/>
    <w:multiLevelType w:val="hybridMultilevel"/>
    <w:tmpl w:val="11B0EB1A"/>
    <w:lvl w:ilvl="0" w:tplc="04090017">
      <w:start w:val="1"/>
      <w:numFmt w:val="lowerLetter"/>
      <w:lvlText w:val="%1)"/>
      <w:lvlJc w:val="left"/>
      <w:pPr>
        <w:tabs>
          <w:tab w:val="num" w:pos="720"/>
        </w:tabs>
        <w:ind w:left="720" w:hanging="360"/>
      </w:pPr>
    </w:lvl>
    <w:lvl w:ilvl="1" w:tplc="0BB476DE">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647E3"/>
    <w:multiLevelType w:val="hybridMultilevel"/>
    <w:tmpl w:val="274A9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D0598"/>
    <w:multiLevelType w:val="hybridMultilevel"/>
    <w:tmpl w:val="BE7E9584"/>
    <w:lvl w:ilvl="0" w:tplc="B5868640">
      <w:start w:val="1"/>
      <w:numFmt w:val="lowerLetter"/>
      <w:lvlText w:val="%1)"/>
      <w:lvlJc w:val="left"/>
      <w:pPr>
        <w:tabs>
          <w:tab w:val="num" w:pos="1080"/>
        </w:tabs>
        <w:ind w:left="1080" w:hanging="720"/>
      </w:pPr>
      <w:rPr>
        <w:rFonts w:hint="default"/>
      </w:rPr>
    </w:lvl>
    <w:lvl w:ilvl="1" w:tplc="C360D2F0" w:tentative="1">
      <w:start w:val="1"/>
      <w:numFmt w:val="lowerLetter"/>
      <w:lvlText w:val="%2."/>
      <w:lvlJc w:val="left"/>
      <w:pPr>
        <w:tabs>
          <w:tab w:val="num" w:pos="1440"/>
        </w:tabs>
        <w:ind w:left="1440" w:hanging="360"/>
      </w:pPr>
    </w:lvl>
    <w:lvl w:ilvl="2" w:tplc="C8AABF62" w:tentative="1">
      <w:start w:val="1"/>
      <w:numFmt w:val="lowerRoman"/>
      <w:lvlText w:val="%3."/>
      <w:lvlJc w:val="right"/>
      <w:pPr>
        <w:tabs>
          <w:tab w:val="num" w:pos="2160"/>
        </w:tabs>
        <w:ind w:left="2160" w:hanging="180"/>
      </w:pPr>
    </w:lvl>
    <w:lvl w:ilvl="3" w:tplc="CA7C7C1E" w:tentative="1">
      <w:start w:val="1"/>
      <w:numFmt w:val="decimal"/>
      <w:lvlText w:val="%4."/>
      <w:lvlJc w:val="left"/>
      <w:pPr>
        <w:tabs>
          <w:tab w:val="num" w:pos="2880"/>
        </w:tabs>
        <w:ind w:left="2880" w:hanging="360"/>
      </w:pPr>
    </w:lvl>
    <w:lvl w:ilvl="4" w:tplc="F8C8A672" w:tentative="1">
      <w:start w:val="1"/>
      <w:numFmt w:val="lowerLetter"/>
      <w:lvlText w:val="%5."/>
      <w:lvlJc w:val="left"/>
      <w:pPr>
        <w:tabs>
          <w:tab w:val="num" w:pos="3600"/>
        </w:tabs>
        <w:ind w:left="3600" w:hanging="360"/>
      </w:pPr>
    </w:lvl>
    <w:lvl w:ilvl="5" w:tplc="D16A6E52" w:tentative="1">
      <w:start w:val="1"/>
      <w:numFmt w:val="lowerRoman"/>
      <w:lvlText w:val="%6."/>
      <w:lvlJc w:val="right"/>
      <w:pPr>
        <w:tabs>
          <w:tab w:val="num" w:pos="4320"/>
        </w:tabs>
        <w:ind w:left="4320" w:hanging="180"/>
      </w:pPr>
    </w:lvl>
    <w:lvl w:ilvl="6" w:tplc="D69CA514" w:tentative="1">
      <w:start w:val="1"/>
      <w:numFmt w:val="decimal"/>
      <w:lvlText w:val="%7."/>
      <w:lvlJc w:val="left"/>
      <w:pPr>
        <w:tabs>
          <w:tab w:val="num" w:pos="5040"/>
        </w:tabs>
        <w:ind w:left="5040" w:hanging="360"/>
      </w:pPr>
    </w:lvl>
    <w:lvl w:ilvl="7" w:tplc="850EE18A" w:tentative="1">
      <w:start w:val="1"/>
      <w:numFmt w:val="lowerLetter"/>
      <w:lvlText w:val="%8."/>
      <w:lvlJc w:val="left"/>
      <w:pPr>
        <w:tabs>
          <w:tab w:val="num" w:pos="5760"/>
        </w:tabs>
        <w:ind w:left="5760" w:hanging="360"/>
      </w:pPr>
    </w:lvl>
    <w:lvl w:ilvl="8" w:tplc="F40AC6FE" w:tentative="1">
      <w:start w:val="1"/>
      <w:numFmt w:val="lowerRoman"/>
      <w:lvlText w:val="%9."/>
      <w:lvlJc w:val="right"/>
      <w:pPr>
        <w:tabs>
          <w:tab w:val="num" w:pos="6480"/>
        </w:tabs>
        <w:ind w:left="6480" w:hanging="180"/>
      </w:pPr>
    </w:lvl>
  </w:abstractNum>
  <w:abstractNum w:abstractNumId="6" w15:restartNumberingAfterBreak="0">
    <w:nsid w:val="30C8187A"/>
    <w:multiLevelType w:val="hybridMultilevel"/>
    <w:tmpl w:val="667E6C92"/>
    <w:lvl w:ilvl="0" w:tplc="FFFFFFFF">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564246"/>
    <w:multiLevelType w:val="hybridMultilevel"/>
    <w:tmpl w:val="62527AC0"/>
    <w:lvl w:ilvl="0" w:tplc="FFFFFFFF">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293D4C"/>
    <w:multiLevelType w:val="hybridMultilevel"/>
    <w:tmpl w:val="1EBC8E1E"/>
    <w:lvl w:ilvl="0" w:tplc="9D44A6AA">
      <w:start w:val="1"/>
      <w:numFmt w:val="lowerLetter"/>
      <w:lvlText w:val="%1)"/>
      <w:lvlJc w:val="left"/>
      <w:pPr>
        <w:tabs>
          <w:tab w:val="num" w:pos="1080"/>
        </w:tabs>
        <w:ind w:left="1080" w:hanging="720"/>
      </w:pPr>
      <w:rPr>
        <w:rFonts w:hint="default"/>
      </w:rPr>
    </w:lvl>
    <w:lvl w:ilvl="1" w:tplc="6D942F8A" w:tentative="1">
      <w:start w:val="1"/>
      <w:numFmt w:val="lowerLetter"/>
      <w:lvlText w:val="%2."/>
      <w:lvlJc w:val="left"/>
      <w:pPr>
        <w:tabs>
          <w:tab w:val="num" w:pos="1440"/>
        </w:tabs>
        <w:ind w:left="1440" w:hanging="360"/>
      </w:pPr>
    </w:lvl>
    <w:lvl w:ilvl="2" w:tplc="399690E8" w:tentative="1">
      <w:start w:val="1"/>
      <w:numFmt w:val="lowerRoman"/>
      <w:lvlText w:val="%3."/>
      <w:lvlJc w:val="right"/>
      <w:pPr>
        <w:tabs>
          <w:tab w:val="num" w:pos="2160"/>
        </w:tabs>
        <w:ind w:left="2160" w:hanging="180"/>
      </w:pPr>
    </w:lvl>
    <w:lvl w:ilvl="3" w:tplc="7B1E91E8" w:tentative="1">
      <w:start w:val="1"/>
      <w:numFmt w:val="decimal"/>
      <w:lvlText w:val="%4."/>
      <w:lvlJc w:val="left"/>
      <w:pPr>
        <w:tabs>
          <w:tab w:val="num" w:pos="2880"/>
        </w:tabs>
        <w:ind w:left="2880" w:hanging="360"/>
      </w:pPr>
    </w:lvl>
    <w:lvl w:ilvl="4" w:tplc="16565DCC" w:tentative="1">
      <w:start w:val="1"/>
      <w:numFmt w:val="lowerLetter"/>
      <w:lvlText w:val="%5."/>
      <w:lvlJc w:val="left"/>
      <w:pPr>
        <w:tabs>
          <w:tab w:val="num" w:pos="3600"/>
        </w:tabs>
        <w:ind w:left="3600" w:hanging="360"/>
      </w:pPr>
    </w:lvl>
    <w:lvl w:ilvl="5" w:tplc="CFEAFAB8" w:tentative="1">
      <w:start w:val="1"/>
      <w:numFmt w:val="lowerRoman"/>
      <w:lvlText w:val="%6."/>
      <w:lvlJc w:val="right"/>
      <w:pPr>
        <w:tabs>
          <w:tab w:val="num" w:pos="4320"/>
        </w:tabs>
        <w:ind w:left="4320" w:hanging="180"/>
      </w:pPr>
    </w:lvl>
    <w:lvl w:ilvl="6" w:tplc="E8221FE4" w:tentative="1">
      <w:start w:val="1"/>
      <w:numFmt w:val="decimal"/>
      <w:lvlText w:val="%7."/>
      <w:lvlJc w:val="left"/>
      <w:pPr>
        <w:tabs>
          <w:tab w:val="num" w:pos="5040"/>
        </w:tabs>
        <w:ind w:left="5040" w:hanging="360"/>
      </w:pPr>
    </w:lvl>
    <w:lvl w:ilvl="7" w:tplc="CF126338" w:tentative="1">
      <w:start w:val="1"/>
      <w:numFmt w:val="lowerLetter"/>
      <w:lvlText w:val="%8."/>
      <w:lvlJc w:val="left"/>
      <w:pPr>
        <w:tabs>
          <w:tab w:val="num" w:pos="5760"/>
        </w:tabs>
        <w:ind w:left="5760" w:hanging="360"/>
      </w:pPr>
    </w:lvl>
    <w:lvl w:ilvl="8" w:tplc="BC22F726" w:tentative="1">
      <w:start w:val="1"/>
      <w:numFmt w:val="lowerRoman"/>
      <w:lvlText w:val="%9."/>
      <w:lvlJc w:val="right"/>
      <w:pPr>
        <w:tabs>
          <w:tab w:val="num" w:pos="6480"/>
        </w:tabs>
        <w:ind w:left="6480" w:hanging="180"/>
      </w:pPr>
    </w:lvl>
  </w:abstractNum>
  <w:abstractNum w:abstractNumId="9" w15:restartNumberingAfterBreak="0">
    <w:nsid w:val="3F695B04"/>
    <w:multiLevelType w:val="hybridMultilevel"/>
    <w:tmpl w:val="0024B42A"/>
    <w:lvl w:ilvl="0" w:tplc="DFB478E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9E35C7"/>
    <w:multiLevelType w:val="hybridMultilevel"/>
    <w:tmpl w:val="6F9AD89C"/>
    <w:lvl w:ilvl="0" w:tplc="8856EB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3011B"/>
    <w:multiLevelType w:val="hybridMultilevel"/>
    <w:tmpl w:val="26BAFE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2D69F9"/>
    <w:multiLevelType w:val="hybridMultilevel"/>
    <w:tmpl w:val="63AE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936665"/>
    <w:multiLevelType w:val="hybridMultilevel"/>
    <w:tmpl w:val="23B68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24DE5"/>
    <w:multiLevelType w:val="hybridMultilevel"/>
    <w:tmpl w:val="FD86CB8C"/>
    <w:lvl w:ilvl="0" w:tplc="FFFFFFFF">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B461DE"/>
    <w:multiLevelType w:val="hybridMultilevel"/>
    <w:tmpl w:val="567E7790"/>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525E50EE">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73B364D"/>
    <w:multiLevelType w:val="hybridMultilevel"/>
    <w:tmpl w:val="5E38E124"/>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EA78E2"/>
    <w:multiLevelType w:val="hybridMultilevel"/>
    <w:tmpl w:val="633C624C"/>
    <w:lvl w:ilvl="0" w:tplc="6D92D57E">
      <w:start w:val="1"/>
      <w:numFmt w:val="lowerLetter"/>
      <w:lvlText w:val="%1)"/>
      <w:lvlJc w:val="left"/>
      <w:pPr>
        <w:tabs>
          <w:tab w:val="num" w:pos="1080"/>
        </w:tabs>
        <w:ind w:left="1080" w:hanging="720"/>
      </w:pPr>
      <w:rPr>
        <w:rFonts w:hint="default"/>
      </w:rPr>
    </w:lvl>
    <w:lvl w:ilvl="1" w:tplc="FCB8B7C6" w:tentative="1">
      <w:start w:val="1"/>
      <w:numFmt w:val="lowerLetter"/>
      <w:lvlText w:val="%2."/>
      <w:lvlJc w:val="left"/>
      <w:pPr>
        <w:tabs>
          <w:tab w:val="num" w:pos="1440"/>
        </w:tabs>
        <w:ind w:left="1440" w:hanging="360"/>
      </w:pPr>
    </w:lvl>
    <w:lvl w:ilvl="2" w:tplc="BC5C9870" w:tentative="1">
      <w:start w:val="1"/>
      <w:numFmt w:val="lowerRoman"/>
      <w:lvlText w:val="%3."/>
      <w:lvlJc w:val="right"/>
      <w:pPr>
        <w:tabs>
          <w:tab w:val="num" w:pos="2160"/>
        </w:tabs>
        <w:ind w:left="2160" w:hanging="180"/>
      </w:pPr>
    </w:lvl>
    <w:lvl w:ilvl="3" w:tplc="7338AAAA" w:tentative="1">
      <w:start w:val="1"/>
      <w:numFmt w:val="decimal"/>
      <w:lvlText w:val="%4."/>
      <w:lvlJc w:val="left"/>
      <w:pPr>
        <w:tabs>
          <w:tab w:val="num" w:pos="2880"/>
        </w:tabs>
        <w:ind w:left="2880" w:hanging="360"/>
      </w:pPr>
    </w:lvl>
    <w:lvl w:ilvl="4" w:tplc="EFD0B16C" w:tentative="1">
      <w:start w:val="1"/>
      <w:numFmt w:val="lowerLetter"/>
      <w:lvlText w:val="%5."/>
      <w:lvlJc w:val="left"/>
      <w:pPr>
        <w:tabs>
          <w:tab w:val="num" w:pos="3600"/>
        </w:tabs>
        <w:ind w:left="3600" w:hanging="360"/>
      </w:pPr>
    </w:lvl>
    <w:lvl w:ilvl="5" w:tplc="16D2D740" w:tentative="1">
      <w:start w:val="1"/>
      <w:numFmt w:val="lowerRoman"/>
      <w:lvlText w:val="%6."/>
      <w:lvlJc w:val="right"/>
      <w:pPr>
        <w:tabs>
          <w:tab w:val="num" w:pos="4320"/>
        </w:tabs>
        <w:ind w:left="4320" w:hanging="180"/>
      </w:pPr>
    </w:lvl>
    <w:lvl w:ilvl="6" w:tplc="53844CB4" w:tentative="1">
      <w:start w:val="1"/>
      <w:numFmt w:val="decimal"/>
      <w:lvlText w:val="%7."/>
      <w:lvlJc w:val="left"/>
      <w:pPr>
        <w:tabs>
          <w:tab w:val="num" w:pos="5040"/>
        </w:tabs>
        <w:ind w:left="5040" w:hanging="360"/>
      </w:pPr>
    </w:lvl>
    <w:lvl w:ilvl="7" w:tplc="F1584650" w:tentative="1">
      <w:start w:val="1"/>
      <w:numFmt w:val="lowerLetter"/>
      <w:lvlText w:val="%8."/>
      <w:lvlJc w:val="left"/>
      <w:pPr>
        <w:tabs>
          <w:tab w:val="num" w:pos="5760"/>
        </w:tabs>
        <w:ind w:left="5760" w:hanging="360"/>
      </w:pPr>
    </w:lvl>
    <w:lvl w:ilvl="8" w:tplc="D466F4BA" w:tentative="1">
      <w:start w:val="1"/>
      <w:numFmt w:val="lowerRoman"/>
      <w:lvlText w:val="%9."/>
      <w:lvlJc w:val="right"/>
      <w:pPr>
        <w:tabs>
          <w:tab w:val="num" w:pos="6480"/>
        </w:tabs>
        <w:ind w:left="6480" w:hanging="180"/>
      </w:pPr>
    </w:lvl>
  </w:abstractNum>
  <w:abstractNum w:abstractNumId="18" w15:restartNumberingAfterBreak="0">
    <w:nsid w:val="611D55FA"/>
    <w:multiLevelType w:val="hybridMultilevel"/>
    <w:tmpl w:val="6ABE5E1C"/>
    <w:lvl w:ilvl="0" w:tplc="A91C3EEA">
      <w:start w:val="1"/>
      <w:numFmt w:val="lowerLetter"/>
      <w:lvlText w:val="%1)"/>
      <w:lvlJc w:val="left"/>
      <w:pPr>
        <w:tabs>
          <w:tab w:val="num" w:pos="1080"/>
        </w:tabs>
        <w:ind w:left="1080" w:hanging="720"/>
      </w:pPr>
      <w:rPr>
        <w:rFonts w:hint="default"/>
      </w:rPr>
    </w:lvl>
    <w:lvl w:ilvl="1" w:tplc="FEE2E38A" w:tentative="1">
      <w:start w:val="1"/>
      <w:numFmt w:val="lowerLetter"/>
      <w:lvlText w:val="%2."/>
      <w:lvlJc w:val="left"/>
      <w:pPr>
        <w:tabs>
          <w:tab w:val="num" w:pos="1440"/>
        </w:tabs>
        <w:ind w:left="1440" w:hanging="360"/>
      </w:pPr>
    </w:lvl>
    <w:lvl w:ilvl="2" w:tplc="A4AA9582" w:tentative="1">
      <w:start w:val="1"/>
      <w:numFmt w:val="lowerRoman"/>
      <w:lvlText w:val="%3."/>
      <w:lvlJc w:val="right"/>
      <w:pPr>
        <w:tabs>
          <w:tab w:val="num" w:pos="2160"/>
        </w:tabs>
        <w:ind w:left="2160" w:hanging="180"/>
      </w:pPr>
    </w:lvl>
    <w:lvl w:ilvl="3" w:tplc="03ECB40C" w:tentative="1">
      <w:start w:val="1"/>
      <w:numFmt w:val="decimal"/>
      <w:lvlText w:val="%4."/>
      <w:lvlJc w:val="left"/>
      <w:pPr>
        <w:tabs>
          <w:tab w:val="num" w:pos="2880"/>
        </w:tabs>
        <w:ind w:left="2880" w:hanging="360"/>
      </w:pPr>
    </w:lvl>
    <w:lvl w:ilvl="4" w:tplc="D2CEA9E4" w:tentative="1">
      <w:start w:val="1"/>
      <w:numFmt w:val="lowerLetter"/>
      <w:lvlText w:val="%5."/>
      <w:lvlJc w:val="left"/>
      <w:pPr>
        <w:tabs>
          <w:tab w:val="num" w:pos="3600"/>
        </w:tabs>
        <w:ind w:left="3600" w:hanging="360"/>
      </w:pPr>
    </w:lvl>
    <w:lvl w:ilvl="5" w:tplc="28C8CEEC" w:tentative="1">
      <w:start w:val="1"/>
      <w:numFmt w:val="lowerRoman"/>
      <w:lvlText w:val="%6."/>
      <w:lvlJc w:val="right"/>
      <w:pPr>
        <w:tabs>
          <w:tab w:val="num" w:pos="4320"/>
        </w:tabs>
        <w:ind w:left="4320" w:hanging="180"/>
      </w:pPr>
    </w:lvl>
    <w:lvl w:ilvl="6" w:tplc="CD98FBD0" w:tentative="1">
      <w:start w:val="1"/>
      <w:numFmt w:val="decimal"/>
      <w:lvlText w:val="%7."/>
      <w:lvlJc w:val="left"/>
      <w:pPr>
        <w:tabs>
          <w:tab w:val="num" w:pos="5040"/>
        </w:tabs>
        <w:ind w:left="5040" w:hanging="360"/>
      </w:pPr>
    </w:lvl>
    <w:lvl w:ilvl="7" w:tplc="FA30C23E" w:tentative="1">
      <w:start w:val="1"/>
      <w:numFmt w:val="lowerLetter"/>
      <w:lvlText w:val="%8."/>
      <w:lvlJc w:val="left"/>
      <w:pPr>
        <w:tabs>
          <w:tab w:val="num" w:pos="5760"/>
        </w:tabs>
        <w:ind w:left="5760" w:hanging="360"/>
      </w:pPr>
    </w:lvl>
    <w:lvl w:ilvl="8" w:tplc="5BFC653C" w:tentative="1">
      <w:start w:val="1"/>
      <w:numFmt w:val="lowerRoman"/>
      <w:lvlText w:val="%9."/>
      <w:lvlJc w:val="right"/>
      <w:pPr>
        <w:tabs>
          <w:tab w:val="num" w:pos="6480"/>
        </w:tabs>
        <w:ind w:left="6480" w:hanging="180"/>
      </w:pPr>
    </w:lvl>
  </w:abstractNum>
  <w:abstractNum w:abstractNumId="19" w15:restartNumberingAfterBreak="0">
    <w:nsid w:val="6F9D16A2"/>
    <w:multiLevelType w:val="hybridMultilevel"/>
    <w:tmpl w:val="14DED0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3133A6"/>
    <w:multiLevelType w:val="hybridMultilevel"/>
    <w:tmpl w:val="0BA29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A7D64"/>
    <w:multiLevelType w:val="hybridMultilevel"/>
    <w:tmpl w:val="8132D9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8B15CD"/>
    <w:multiLevelType w:val="hybridMultilevel"/>
    <w:tmpl w:val="F7284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E5050A"/>
    <w:multiLevelType w:val="hybridMultilevel"/>
    <w:tmpl w:val="F62ED8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8"/>
  </w:num>
  <w:num w:numId="4">
    <w:abstractNumId w:val="15"/>
  </w:num>
  <w:num w:numId="5">
    <w:abstractNumId w:val="5"/>
  </w:num>
  <w:num w:numId="6">
    <w:abstractNumId w:val="18"/>
  </w:num>
  <w:num w:numId="7">
    <w:abstractNumId w:val="1"/>
  </w:num>
  <w:num w:numId="8">
    <w:abstractNumId w:val="1"/>
    <w:lvlOverride w:ilvl="0">
      <w:startOverride w:val="1"/>
    </w:lvlOverride>
  </w:num>
  <w:num w:numId="9">
    <w:abstractNumId w:val="14"/>
  </w:num>
  <w:num w:numId="10">
    <w:abstractNumId w:val="7"/>
  </w:num>
  <w:num w:numId="11">
    <w:abstractNumId w:val="19"/>
  </w:num>
  <w:num w:numId="12">
    <w:abstractNumId w:val="9"/>
  </w:num>
  <w:num w:numId="13">
    <w:abstractNumId w:val="21"/>
  </w:num>
  <w:num w:numId="14">
    <w:abstractNumId w:val="3"/>
  </w:num>
  <w:num w:numId="15">
    <w:abstractNumId w:val="16"/>
  </w:num>
  <w:num w:numId="16">
    <w:abstractNumId w:val="11"/>
  </w:num>
  <w:num w:numId="17">
    <w:abstractNumId w:val="2"/>
  </w:num>
  <w:num w:numId="18">
    <w:abstractNumId w:val="23"/>
  </w:num>
  <w:num w:numId="19">
    <w:abstractNumId w:val="6"/>
  </w:num>
  <w:num w:numId="20">
    <w:abstractNumId w:val="22"/>
  </w:num>
  <w:num w:numId="21">
    <w:abstractNumId w:val="12"/>
  </w:num>
  <w:num w:numId="22">
    <w:abstractNumId w:val="20"/>
  </w:num>
  <w:num w:numId="23">
    <w:abstractNumId w:val="1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BA"/>
    <w:rsid w:val="00016E2B"/>
    <w:rsid w:val="00020DEB"/>
    <w:rsid w:val="00063067"/>
    <w:rsid w:val="0007425D"/>
    <w:rsid w:val="000929F5"/>
    <w:rsid w:val="00132A1F"/>
    <w:rsid w:val="00136199"/>
    <w:rsid w:val="00142D85"/>
    <w:rsid w:val="002051E6"/>
    <w:rsid w:val="0022499D"/>
    <w:rsid w:val="002E635F"/>
    <w:rsid w:val="00302F8F"/>
    <w:rsid w:val="003775D6"/>
    <w:rsid w:val="0038319D"/>
    <w:rsid w:val="003B1A19"/>
    <w:rsid w:val="003B508C"/>
    <w:rsid w:val="004B19B1"/>
    <w:rsid w:val="004F0A9B"/>
    <w:rsid w:val="00574C41"/>
    <w:rsid w:val="00592FC6"/>
    <w:rsid w:val="005D47B5"/>
    <w:rsid w:val="006727F4"/>
    <w:rsid w:val="006B66C7"/>
    <w:rsid w:val="007038DE"/>
    <w:rsid w:val="00723E4D"/>
    <w:rsid w:val="007B6C95"/>
    <w:rsid w:val="007D137D"/>
    <w:rsid w:val="00810E84"/>
    <w:rsid w:val="0081577F"/>
    <w:rsid w:val="008363E1"/>
    <w:rsid w:val="008419E0"/>
    <w:rsid w:val="008A33D1"/>
    <w:rsid w:val="00957BEF"/>
    <w:rsid w:val="009938AE"/>
    <w:rsid w:val="009A575D"/>
    <w:rsid w:val="009C7453"/>
    <w:rsid w:val="009F3B9B"/>
    <w:rsid w:val="009F4242"/>
    <w:rsid w:val="00A01768"/>
    <w:rsid w:val="00A06E19"/>
    <w:rsid w:val="00A716A7"/>
    <w:rsid w:val="00A876A6"/>
    <w:rsid w:val="00A97D87"/>
    <w:rsid w:val="00B07CE8"/>
    <w:rsid w:val="00BA0AE4"/>
    <w:rsid w:val="00C06492"/>
    <w:rsid w:val="00C304B1"/>
    <w:rsid w:val="00C60055"/>
    <w:rsid w:val="00C902D9"/>
    <w:rsid w:val="00CA7ED0"/>
    <w:rsid w:val="00D0249F"/>
    <w:rsid w:val="00D60B15"/>
    <w:rsid w:val="00D743FF"/>
    <w:rsid w:val="00D76573"/>
    <w:rsid w:val="00E529C5"/>
    <w:rsid w:val="00E652F8"/>
    <w:rsid w:val="00EC22F5"/>
    <w:rsid w:val="00ED0DE7"/>
    <w:rsid w:val="00EF2F67"/>
    <w:rsid w:val="00F04102"/>
    <w:rsid w:val="00F06BDC"/>
    <w:rsid w:val="00F50F6F"/>
    <w:rsid w:val="00F95524"/>
    <w:rsid w:val="00FE6BBA"/>
    <w:rsid w:val="00FF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C2B8062-B230-44E9-8210-2190A7F2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29F5"/>
    <w:pPr>
      <w:jc w:val="center"/>
    </w:pPr>
    <w:rPr>
      <w:b/>
      <w:bCs/>
    </w:rPr>
  </w:style>
  <w:style w:type="paragraph" w:styleId="BodyTextIndent">
    <w:name w:val="Body Text Indent"/>
    <w:basedOn w:val="Normal"/>
    <w:rsid w:val="00FE6BBA"/>
    <w:pPr>
      <w:ind w:left="360" w:hanging="360"/>
    </w:pPr>
  </w:style>
  <w:style w:type="paragraph" w:styleId="BalloonText">
    <w:name w:val="Balloon Text"/>
    <w:basedOn w:val="Normal"/>
    <w:link w:val="BalloonTextChar"/>
    <w:uiPriority w:val="99"/>
    <w:semiHidden/>
    <w:unhideWhenUsed/>
    <w:rsid w:val="00ED0DE7"/>
    <w:rPr>
      <w:rFonts w:ascii="Tahoma" w:hAnsi="Tahoma" w:cs="Tahoma"/>
      <w:sz w:val="16"/>
      <w:szCs w:val="16"/>
    </w:rPr>
  </w:style>
  <w:style w:type="character" w:customStyle="1" w:styleId="BalloonTextChar">
    <w:name w:val="Balloon Text Char"/>
    <w:basedOn w:val="DefaultParagraphFont"/>
    <w:link w:val="BalloonText"/>
    <w:uiPriority w:val="99"/>
    <w:semiHidden/>
    <w:rsid w:val="00ED0DE7"/>
    <w:rPr>
      <w:rFonts w:ascii="Tahoma" w:hAnsi="Tahoma" w:cs="Tahoma"/>
      <w:sz w:val="16"/>
      <w:szCs w:val="16"/>
    </w:rPr>
  </w:style>
  <w:style w:type="character" w:styleId="PlaceholderText">
    <w:name w:val="Placeholder Text"/>
    <w:basedOn w:val="DefaultParagraphFont"/>
    <w:uiPriority w:val="99"/>
    <w:semiHidden/>
    <w:rsid w:val="00C304B1"/>
    <w:rPr>
      <w:color w:val="808080"/>
    </w:rPr>
  </w:style>
  <w:style w:type="paragraph" w:styleId="ListParagraph">
    <w:name w:val="List Paragraph"/>
    <w:basedOn w:val="Normal"/>
    <w:uiPriority w:val="34"/>
    <w:qFormat/>
    <w:rsid w:val="00A0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oleObject" Target="embeddings/oleObject9.bin"/><Relationship Id="rId42" Type="http://schemas.openxmlformats.org/officeDocument/2006/relationships/image" Target="media/image19.png"/><Relationship Id="rId63" Type="http://schemas.openxmlformats.org/officeDocument/2006/relationships/image" Target="media/image32.wmf"/><Relationship Id="rId84" Type="http://schemas.openxmlformats.org/officeDocument/2006/relationships/oleObject" Target="embeddings/oleObject36.bin"/><Relationship Id="rId138" Type="http://schemas.openxmlformats.org/officeDocument/2006/relationships/theme" Target="theme/theme1.xml"/><Relationship Id="rId16" Type="http://schemas.openxmlformats.org/officeDocument/2006/relationships/oleObject" Target="embeddings/oleObject6.bin"/><Relationship Id="rId107" Type="http://schemas.openxmlformats.org/officeDocument/2006/relationships/image" Target="media/image55.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30.wmf"/><Relationship Id="rId74" Type="http://schemas.openxmlformats.org/officeDocument/2006/relationships/oleObject" Target="embeddings/oleObject32.bin"/><Relationship Id="rId79" Type="http://schemas.openxmlformats.org/officeDocument/2006/relationships/image" Target="media/image41.wmf"/><Relationship Id="rId102" Type="http://schemas.openxmlformats.org/officeDocument/2006/relationships/oleObject" Target="embeddings/oleObject45.bin"/><Relationship Id="rId123" Type="http://schemas.openxmlformats.org/officeDocument/2006/relationships/oleObject" Target="embeddings/oleObject56.bin"/><Relationship Id="rId128"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9.wmf"/><Relationship Id="rId22" Type="http://schemas.openxmlformats.org/officeDocument/2006/relationships/image" Target="media/image8.wmf"/><Relationship Id="rId27" Type="http://schemas.openxmlformats.org/officeDocument/2006/relationships/oleObject" Target="embeddings/oleObject12.bin"/><Relationship Id="rId43" Type="http://schemas.openxmlformats.org/officeDocument/2006/relationships/image" Target="media/image20.png"/><Relationship Id="rId48"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image" Target="media/image35.wmf"/><Relationship Id="rId113" Type="http://schemas.openxmlformats.org/officeDocument/2006/relationships/image" Target="media/image58.wmf"/><Relationship Id="rId118" Type="http://schemas.openxmlformats.org/officeDocument/2006/relationships/oleObject" Target="embeddings/oleObject53.bin"/><Relationship Id="rId134" Type="http://schemas.openxmlformats.org/officeDocument/2006/relationships/image" Target="media/image68.wmf"/><Relationship Id="rId80" Type="http://schemas.openxmlformats.org/officeDocument/2006/relationships/oleObject" Target="embeddings/oleObject34.bin"/><Relationship Id="rId85" Type="http://schemas.openxmlformats.org/officeDocument/2006/relationships/image" Target="media/image44.wmf"/><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image" Target="media/image53.wmf"/><Relationship Id="rId108" Type="http://schemas.openxmlformats.org/officeDocument/2006/relationships/oleObject" Target="embeddings/oleObject48.bin"/><Relationship Id="rId124" Type="http://schemas.openxmlformats.org/officeDocument/2006/relationships/image" Target="media/image63.wmf"/><Relationship Id="rId129" Type="http://schemas.openxmlformats.org/officeDocument/2006/relationships/oleObject" Target="embeddings/oleObject59.bin"/><Relationship Id="rId54" Type="http://schemas.openxmlformats.org/officeDocument/2006/relationships/image" Target="media/image28.wmf"/><Relationship Id="rId70" Type="http://schemas.openxmlformats.org/officeDocument/2006/relationships/oleObject" Target="embeddings/oleObject30.bin"/><Relationship Id="rId75" Type="http://schemas.openxmlformats.org/officeDocument/2006/relationships/image" Target="media/image38.png"/><Relationship Id="rId91" Type="http://schemas.openxmlformats.org/officeDocument/2006/relationships/image" Target="media/image47.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10.bin"/><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oleObject" Target="embeddings/oleObject51.bin"/><Relationship Id="rId119" Type="http://schemas.openxmlformats.org/officeDocument/2006/relationships/image" Target="media/image61.wmf"/><Relationship Id="rId44" Type="http://schemas.openxmlformats.org/officeDocument/2006/relationships/image" Target="media/image21.png"/><Relationship Id="rId60" Type="http://schemas.openxmlformats.org/officeDocument/2006/relationships/oleObject" Target="embeddings/oleObject25.bin"/><Relationship Id="rId65" Type="http://schemas.openxmlformats.org/officeDocument/2006/relationships/image" Target="media/image33.wmf"/><Relationship Id="rId81" Type="http://schemas.openxmlformats.org/officeDocument/2006/relationships/image" Target="media/image42.wmf"/><Relationship Id="rId86" Type="http://schemas.openxmlformats.org/officeDocument/2006/relationships/oleObject" Target="embeddings/oleObject37.bin"/><Relationship Id="rId130" Type="http://schemas.openxmlformats.org/officeDocument/2006/relationships/image" Target="media/image66.wmf"/><Relationship Id="rId135" Type="http://schemas.openxmlformats.org/officeDocument/2006/relationships/oleObject" Target="embeddings/oleObject62.bin"/><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image" Target="media/image56.wmf"/><Relationship Id="rId34" Type="http://schemas.openxmlformats.org/officeDocument/2006/relationships/image" Target="media/image14.wmf"/><Relationship Id="rId50" Type="http://schemas.openxmlformats.org/officeDocument/2006/relationships/image" Target="media/image26.wmf"/><Relationship Id="rId55" Type="http://schemas.openxmlformats.org/officeDocument/2006/relationships/oleObject" Target="embeddings/oleObject22.bin"/><Relationship Id="rId76" Type="http://schemas.openxmlformats.org/officeDocument/2006/relationships/image" Target="media/image39.png"/><Relationship Id="rId97" Type="http://schemas.openxmlformats.org/officeDocument/2006/relationships/image" Target="media/image50.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oleObject" Target="embeddings/oleObject57.bin"/><Relationship Id="rId7" Type="http://schemas.openxmlformats.org/officeDocument/2006/relationships/oleObject" Target="embeddings/oleObject1.bin"/><Relationship Id="rId71" Type="http://schemas.openxmlformats.org/officeDocument/2006/relationships/image" Target="media/image36.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image" Target="media/image17.png"/><Relationship Id="rId45" Type="http://schemas.openxmlformats.org/officeDocument/2006/relationships/image" Target="media/image22.png"/><Relationship Id="rId66" Type="http://schemas.openxmlformats.org/officeDocument/2006/relationships/oleObject" Target="embeddings/oleObject28.bin"/><Relationship Id="rId87" Type="http://schemas.openxmlformats.org/officeDocument/2006/relationships/image" Target="media/image45.wmf"/><Relationship Id="rId110" Type="http://schemas.openxmlformats.org/officeDocument/2006/relationships/oleObject" Target="embeddings/oleObject49.bin"/><Relationship Id="rId115" Type="http://schemas.openxmlformats.org/officeDocument/2006/relationships/image" Target="media/image59.wmf"/><Relationship Id="rId131" Type="http://schemas.openxmlformats.org/officeDocument/2006/relationships/oleObject" Target="embeddings/oleObject60.bin"/><Relationship Id="rId136" Type="http://schemas.openxmlformats.org/officeDocument/2006/relationships/fontTable" Target="fontTable.xml"/><Relationship Id="rId61" Type="http://schemas.openxmlformats.org/officeDocument/2006/relationships/image" Target="media/image31.wmf"/><Relationship Id="rId82" Type="http://schemas.openxmlformats.org/officeDocument/2006/relationships/oleObject" Target="embeddings/oleObject35.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image" Target="media/image29.wmf"/><Relationship Id="rId77" Type="http://schemas.openxmlformats.org/officeDocument/2006/relationships/image" Target="media/image40.wmf"/><Relationship Id="rId100" Type="http://schemas.openxmlformats.org/officeDocument/2006/relationships/oleObject" Target="embeddings/oleObject44.bin"/><Relationship Id="rId105" Type="http://schemas.openxmlformats.org/officeDocument/2006/relationships/image" Target="media/image54.wmf"/><Relationship Id="rId126" Type="http://schemas.openxmlformats.org/officeDocument/2006/relationships/image" Target="media/image64.wmf"/><Relationship Id="rId8" Type="http://schemas.openxmlformats.org/officeDocument/2006/relationships/oleObject" Target="embeddings/oleObject2.bin"/><Relationship Id="rId51" Type="http://schemas.openxmlformats.org/officeDocument/2006/relationships/oleObject" Target="embeddings/oleObject20.bin"/><Relationship Id="rId72" Type="http://schemas.openxmlformats.org/officeDocument/2006/relationships/oleObject" Target="embeddings/oleObject31.bin"/><Relationship Id="rId93" Type="http://schemas.openxmlformats.org/officeDocument/2006/relationships/image" Target="media/image48.wmf"/><Relationship Id="rId98" Type="http://schemas.openxmlformats.org/officeDocument/2006/relationships/oleObject" Target="embeddings/oleObject43.bin"/><Relationship Id="rId121" Type="http://schemas.openxmlformats.org/officeDocument/2006/relationships/image" Target="media/image62.wmf"/><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image" Target="media/image23.png"/><Relationship Id="rId67" Type="http://schemas.openxmlformats.org/officeDocument/2006/relationships/image" Target="media/image34.wmf"/><Relationship Id="rId116" Type="http://schemas.openxmlformats.org/officeDocument/2006/relationships/oleObject" Target="embeddings/oleObject52.bin"/><Relationship Id="rId137" Type="http://schemas.openxmlformats.org/officeDocument/2006/relationships/glossaryDocument" Target="glossary/document.xml"/><Relationship Id="rId20" Type="http://schemas.openxmlformats.org/officeDocument/2006/relationships/image" Target="media/image7.wmf"/><Relationship Id="rId41" Type="http://schemas.openxmlformats.org/officeDocument/2006/relationships/image" Target="media/image18.png"/><Relationship Id="rId62" Type="http://schemas.openxmlformats.org/officeDocument/2006/relationships/oleObject" Target="embeddings/oleObject26.bin"/><Relationship Id="rId83" Type="http://schemas.openxmlformats.org/officeDocument/2006/relationships/image" Target="media/image43.wmf"/><Relationship Id="rId88" Type="http://schemas.openxmlformats.org/officeDocument/2006/relationships/oleObject" Target="embeddings/oleObject38.bin"/><Relationship Id="rId111" Type="http://schemas.openxmlformats.org/officeDocument/2006/relationships/image" Target="media/image57.wmf"/><Relationship Id="rId132" Type="http://schemas.openxmlformats.org/officeDocument/2006/relationships/image" Target="media/image67.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3.bin"/><Relationship Id="rId106" Type="http://schemas.openxmlformats.org/officeDocument/2006/relationships/oleObject" Target="embeddings/oleObject47.bin"/><Relationship Id="rId127" Type="http://schemas.openxmlformats.org/officeDocument/2006/relationships/oleObject" Target="embeddings/oleObject58.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7.wmf"/><Relationship Id="rId73" Type="http://schemas.openxmlformats.org/officeDocument/2006/relationships/image" Target="media/image37.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image" Target="media/image10.wmf"/><Relationship Id="rId47" Type="http://schemas.openxmlformats.org/officeDocument/2006/relationships/image" Target="media/image24.png"/><Relationship Id="rId68" Type="http://schemas.openxmlformats.org/officeDocument/2006/relationships/oleObject" Target="embeddings/oleObject29.bin"/><Relationship Id="rId89" Type="http://schemas.openxmlformats.org/officeDocument/2006/relationships/image" Target="media/image46.wmf"/><Relationship Id="rId112" Type="http://schemas.openxmlformats.org/officeDocument/2006/relationships/oleObject" Target="embeddings/oleObject50.bin"/><Relationship Id="rId133" Type="http://schemas.openxmlformats.org/officeDocument/2006/relationships/oleObject" Target="embeddings/oleObject6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99DD4621-B5DD-491B-B935-E9C22099B486}"/>
      </w:docPartPr>
      <w:docPartBody>
        <w:p w:rsidR="001F145D" w:rsidRDefault="001F145D">
          <w:r w:rsidRPr="00660076">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5D"/>
    <w:rsid w:val="001F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4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E8E1DB66-5C56-4216-BABA-85E976F8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Math 2511 – Calc III Practice Exam 1</vt:lpstr>
    </vt:vector>
  </TitlesOfParts>
  <Company>Seton Hall University</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2511 – Calc III Practice Exam 1</dc:title>
  <dc:creator>SHU</dc:creator>
  <cp:lastModifiedBy>Bert Wachsmuth</cp:lastModifiedBy>
  <cp:revision>4</cp:revision>
  <dcterms:created xsi:type="dcterms:W3CDTF">2015-10-31T23:56:00Z</dcterms:created>
  <dcterms:modified xsi:type="dcterms:W3CDTF">2015-11-01T00:25:00Z</dcterms:modified>
</cp:coreProperties>
</file>