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19" w:rsidRPr="005B025F" w:rsidRDefault="00962B19" w:rsidP="00584CD0">
      <w:pPr>
        <w:pStyle w:val="Heading3"/>
        <w:jc w:val="center"/>
        <w:rPr>
          <w:sz w:val="22"/>
          <w:szCs w:val="20"/>
        </w:rPr>
      </w:pPr>
      <w:r w:rsidRPr="005B025F">
        <w:rPr>
          <w:sz w:val="22"/>
          <w:szCs w:val="20"/>
        </w:rPr>
        <w:t>Math 2511: Calc III</w:t>
      </w:r>
      <w:r w:rsidR="00584CD0" w:rsidRPr="005B025F">
        <w:rPr>
          <w:sz w:val="22"/>
          <w:szCs w:val="20"/>
        </w:rPr>
        <w:t xml:space="preserve"> - </w:t>
      </w:r>
      <w:r w:rsidRPr="005B025F">
        <w:rPr>
          <w:sz w:val="22"/>
          <w:szCs w:val="20"/>
        </w:rPr>
        <w:t>Practice Exam 3</w:t>
      </w:r>
    </w:p>
    <w:p w:rsidR="00962B19" w:rsidRPr="005B025F" w:rsidRDefault="00962B19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0"/>
        </w:rPr>
      </w:pPr>
      <w:r w:rsidRPr="005B025F">
        <w:rPr>
          <w:sz w:val="22"/>
          <w:szCs w:val="20"/>
        </w:rPr>
        <w:t>State the meaning or definitions of the following terms:</w:t>
      </w:r>
    </w:p>
    <w:p w:rsidR="00962B19" w:rsidRPr="005B025F" w:rsidRDefault="00D47665" w:rsidP="00584CD0">
      <w:pPr>
        <w:numPr>
          <w:ilvl w:val="0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v</w:t>
      </w:r>
      <w:r w:rsidR="00962B19" w:rsidRPr="005B025F">
        <w:rPr>
          <w:sz w:val="22"/>
          <w:szCs w:val="20"/>
        </w:rPr>
        <w:t>ector field</w:t>
      </w:r>
      <w:r w:rsidR="00584CD0" w:rsidRPr="005B025F">
        <w:rPr>
          <w:sz w:val="22"/>
          <w:szCs w:val="20"/>
        </w:rPr>
        <w:t xml:space="preserve">, </w:t>
      </w:r>
      <w:r>
        <w:rPr>
          <w:sz w:val="22"/>
          <w:szCs w:val="20"/>
        </w:rPr>
        <w:t>c</w:t>
      </w:r>
      <w:r w:rsidR="00962B19" w:rsidRPr="005B025F">
        <w:rPr>
          <w:sz w:val="22"/>
          <w:szCs w:val="20"/>
        </w:rPr>
        <w:t>onservative vector field</w:t>
      </w:r>
      <w:r w:rsidR="00584CD0" w:rsidRPr="005B025F">
        <w:rPr>
          <w:sz w:val="22"/>
          <w:szCs w:val="20"/>
        </w:rPr>
        <w:t xml:space="preserve">, </w:t>
      </w:r>
      <w:r>
        <w:rPr>
          <w:sz w:val="22"/>
          <w:szCs w:val="20"/>
        </w:rPr>
        <w:t>p</w:t>
      </w:r>
      <w:r w:rsidR="00962B19" w:rsidRPr="005B025F">
        <w:rPr>
          <w:sz w:val="22"/>
          <w:szCs w:val="20"/>
        </w:rPr>
        <w:t>otential function of a vector field</w:t>
      </w:r>
      <w:r w:rsidR="005B025F" w:rsidRPr="005B025F">
        <w:rPr>
          <w:sz w:val="22"/>
          <w:szCs w:val="20"/>
        </w:rPr>
        <w:t xml:space="preserve">, </w:t>
      </w:r>
      <w:r>
        <w:rPr>
          <w:sz w:val="22"/>
          <w:szCs w:val="20"/>
        </w:rPr>
        <w:t>volume, length of a curve, w</w:t>
      </w:r>
      <w:r w:rsidR="005B025F" w:rsidRPr="005B025F">
        <w:rPr>
          <w:sz w:val="22"/>
          <w:szCs w:val="20"/>
        </w:rPr>
        <w:t>ork,</w:t>
      </w:r>
      <w:r w:rsidR="00BB6186">
        <w:rPr>
          <w:sz w:val="22"/>
          <w:szCs w:val="20"/>
        </w:rPr>
        <w:t xml:space="preserve"> surface area, flux</w:t>
      </w:r>
      <w:r w:rsidR="00BB4EE3">
        <w:rPr>
          <w:sz w:val="22"/>
          <w:szCs w:val="20"/>
        </w:rPr>
        <w:t xml:space="preserve"> integral</w:t>
      </w:r>
    </w:p>
    <w:p w:rsidR="00962B19" w:rsidRPr="00D47665" w:rsidRDefault="002C5041" w:rsidP="00D47665">
      <w:pPr>
        <w:numPr>
          <w:ilvl w:val="0"/>
          <w:numId w:val="4"/>
        </w:numPr>
        <w:rPr>
          <w:sz w:val="22"/>
          <w:szCs w:val="20"/>
        </w:rPr>
      </w:pPr>
      <w:r w:rsidRPr="00D47665">
        <w:rPr>
          <w:sz w:val="22"/>
          <w:szCs w:val="20"/>
        </w:rPr>
        <w:t>curl and di</w:t>
      </w:r>
      <w:r w:rsidR="00962B19" w:rsidRPr="00D47665">
        <w:rPr>
          <w:sz w:val="22"/>
          <w:szCs w:val="20"/>
        </w:rPr>
        <w:t>vergence of a vector field F</w:t>
      </w:r>
      <w:r w:rsidR="00D47665">
        <w:rPr>
          <w:sz w:val="22"/>
          <w:szCs w:val="20"/>
        </w:rPr>
        <w:t>, gradient of a function</w:t>
      </w:r>
    </w:p>
    <w:p w:rsidR="009F1CAC" w:rsidRPr="005B025F" w:rsidRDefault="005B025F" w:rsidP="009F1CAC">
      <w:pPr>
        <w:numPr>
          <w:ilvl w:val="0"/>
          <w:numId w:val="4"/>
        </w:numPr>
        <w:rPr>
          <w:sz w:val="22"/>
          <w:szCs w:val="20"/>
        </w:rPr>
      </w:pPr>
      <w:r w:rsidRPr="005B025F">
        <w:rPr>
          <w:position w:val="-30"/>
          <w:sz w:val="22"/>
          <w:szCs w:val="20"/>
        </w:rPr>
        <w:object w:dxaOrig="5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pt;height:29.2pt" o:ole="">
            <v:imagedata r:id="rId6" o:title=""/>
          </v:shape>
          <o:OLEObject Type="Embed" ProgID="Equation.3" ShapeID="_x0000_i1025" DrawAspect="Content" ObjectID="_1384105697" r:id="rId7"/>
        </w:object>
      </w:r>
      <w:r w:rsidR="00A552BF" w:rsidRPr="005B025F">
        <w:rPr>
          <w:sz w:val="22"/>
          <w:szCs w:val="20"/>
        </w:rPr>
        <w:t xml:space="preserve"> or </w:t>
      </w:r>
      <w:r w:rsidRPr="005B025F">
        <w:rPr>
          <w:position w:val="-30"/>
          <w:sz w:val="22"/>
          <w:szCs w:val="20"/>
        </w:rPr>
        <w:object w:dxaOrig="1260" w:dyaOrig="580">
          <v:shape id="_x0000_i1026" type="#_x0000_t75" style="width:63.25pt;height:29.2pt" o:ole="">
            <v:imagedata r:id="rId8" o:title=""/>
          </v:shape>
          <o:OLEObject Type="Embed" ProgID="Equation.3" ShapeID="_x0000_i1026" DrawAspect="Content" ObjectID="_1384105698" r:id="rId9"/>
        </w:object>
      </w:r>
      <w:r w:rsidR="00BB6186">
        <w:rPr>
          <w:sz w:val="22"/>
          <w:szCs w:val="20"/>
        </w:rPr>
        <w:t xml:space="preserve"> </w:t>
      </w:r>
      <w:proofErr w:type="spellStart"/>
      <w:r w:rsidR="00BB6186">
        <w:rPr>
          <w:sz w:val="22"/>
          <w:szCs w:val="20"/>
        </w:rPr>
        <w:t>or</w:t>
      </w:r>
      <w:proofErr w:type="spellEnd"/>
      <w:r w:rsidR="00BB6186">
        <w:rPr>
          <w:sz w:val="22"/>
          <w:szCs w:val="20"/>
        </w:rPr>
        <w:t xml:space="preserve"> </w:t>
      </w:r>
      <m:oMath>
        <m:nary>
          <m:naryPr>
            <m:chr m:val="∭"/>
            <m:limLoc m:val="subSup"/>
            <m:ctrlPr>
              <w:rPr>
                <w:rFonts w:ascii="Cambria Math" w:hAnsi="Cambria Math"/>
                <w:i/>
                <w:sz w:val="22"/>
                <w:szCs w:val="20"/>
              </w:rPr>
            </m:ctrlPr>
          </m:naryPr>
          <m:sub>
            <m:r>
              <w:rPr>
                <w:rFonts w:ascii="Cambria Math" w:hAnsi="Cambria Math"/>
                <w:sz w:val="22"/>
                <w:szCs w:val="20"/>
              </w:rPr>
              <m:t>Q</m:t>
            </m:r>
          </m:sub>
          <m:sup/>
          <m:e>
            <m:r>
              <w:rPr>
                <w:rFonts w:ascii="Cambria Math" w:hAnsi="Cambria Math"/>
                <w:sz w:val="22"/>
                <w:szCs w:val="20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0"/>
                  </w:rPr>
                  <m:t>x,y,z</m:t>
                </m:r>
              </m:e>
            </m:d>
            <m:r>
              <w:rPr>
                <w:rFonts w:ascii="Cambria Math" w:hAnsi="Cambria Math"/>
                <w:sz w:val="22"/>
                <w:szCs w:val="20"/>
              </w:rPr>
              <m:t>dV</m:t>
            </m:r>
          </m:e>
        </m:nary>
      </m:oMath>
    </w:p>
    <w:p w:rsidR="009F1CAC" w:rsidRPr="005B025F" w:rsidRDefault="005B025F" w:rsidP="009F1CAC">
      <w:pPr>
        <w:numPr>
          <w:ilvl w:val="0"/>
          <w:numId w:val="4"/>
        </w:numPr>
        <w:rPr>
          <w:sz w:val="22"/>
          <w:szCs w:val="20"/>
        </w:rPr>
      </w:pPr>
      <w:r w:rsidRPr="005B025F">
        <w:rPr>
          <w:position w:val="-30"/>
          <w:sz w:val="22"/>
          <w:szCs w:val="20"/>
        </w:rPr>
        <w:object w:dxaOrig="580" w:dyaOrig="580">
          <v:shape id="_x0000_i1027" type="#_x0000_t75" style="width:29.2pt;height:29.2pt" o:ole="">
            <v:imagedata r:id="rId10" o:title=""/>
          </v:shape>
          <o:OLEObject Type="Embed" ProgID="Equation.3" ShapeID="_x0000_i1027" DrawAspect="Content" ObjectID="_1384105699" r:id="rId11"/>
        </w:object>
      </w:r>
      <w:r w:rsidR="00A552BF" w:rsidRPr="005B025F">
        <w:rPr>
          <w:sz w:val="22"/>
          <w:szCs w:val="20"/>
        </w:rPr>
        <w:t xml:space="preserve"> or </w:t>
      </w:r>
      <w:r w:rsidR="00F90719" w:rsidRPr="005B025F">
        <w:rPr>
          <w:position w:val="-32"/>
          <w:sz w:val="22"/>
          <w:szCs w:val="20"/>
        </w:rPr>
        <w:object w:dxaOrig="440" w:dyaOrig="600">
          <v:shape id="_x0000_i1028" type="#_x0000_t75" style="width:21.9pt;height:30.15pt" o:ole="">
            <v:imagedata r:id="rId12" o:title=""/>
          </v:shape>
          <o:OLEObject Type="Embed" ProgID="Equation.3" ShapeID="_x0000_i1028" DrawAspect="Content" ObjectID="_1384105700" r:id="rId13"/>
        </w:object>
      </w:r>
      <w:r w:rsidRPr="005B025F">
        <w:rPr>
          <w:sz w:val="22"/>
          <w:szCs w:val="20"/>
        </w:rPr>
        <w:t xml:space="preserve"> </w:t>
      </w:r>
      <w:proofErr w:type="spellStart"/>
      <w:r w:rsidRPr="005B025F">
        <w:rPr>
          <w:sz w:val="22"/>
          <w:szCs w:val="20"/>
        </w:rPr>
        <w:t>or</w:t>
      </w:r>
      <w:proofErr w:type="spellEnd"/>
      <w:r w:rsidRPr="005B025F">
        <w:rPr>
          <w:sz w:val="22"/>
          <w:szCs w:val="20"/>
        </w:rPr>
        <w:t xml:space="preserve"> </w:t>
      </w:r>
      <w:r w:rsidRPr="005B025F">
        <w:rPr>
          <w:position w:val="-32"/>
          <w:sz w:val="22"/>
          <w:szCs w:val="20"/>
        </w:rPr>
        <w:object w:dxaOrig="1140" w:dyaOrig="600">
          <v:shape id="_x0000_i1029" type="#_x0000_t75" style="width:56.9pt;height:30.15pt" o:ole="">
            <v:imagedata r:id="rId14" o:title=""/>
          </v:shape>
          <o:OLEObject Type="Embed" ProgID="Equation.3" ShapeID="_x0000_i1029" DrawAspect="Content" ObjectID="_1384105701" r:id="rId15"/>
        </w:object>
      </w:r>
      <w:r w:rsidR="002C4E38" w:rsidRPr="005B025F">
        <w:rPr>
          <w:sz w:val="22"/>
          <w:szCs w:val="20"/>
        </w:rPr>
        <w:t xml:space="preserve"> </w:t>
      </w:r>
      <w:proofErr w:type="spellStart"/>
      <w:r w:rsidR="002C4E38" w:rsidRPr="005B025F">
        <w:rPr>
          <w:sz w:val="22"/>
          <w:szCs w:val="20"/>
        </w:rPr>
        <w:t>or</w:t>
      </w:r>
      <w:proofErr w:type="spellEnd"/>
      <w:r w:rsidR="002C4E38" w:rsidRPr="005B025F">
        <w:rPr>
          <w:sz w:val="22"/>
          <w:szCs w:val="20"/>
        </w:rPr>
        <w:t xml:space="preserve"> </w:t>
      </w:r>
      <w:r w:rsidRPr="005B025F">
        <w:rPr>
          <w:position w:val="-32"/>
          <w:sz w:val="22"/>
          <w:szCs w:val="20"/>
        </w:rPr>
        <w:object w:dxaOrig="1140" w:dyaOrig="600">
          <v:shape id="_x0000_i1030" type="#_x0000_t75" style="width:56.9pt;height:30.15pt" o:ole="">
            <v:imagedata r:id="rId16" o:title=""/>
          </v:shape>
          <o:OLEObject Type="Embed" ProgID="Equation.3" ShapeID="_x0000_i1030" DrawAspect="Content" ObjectID="_1384105702" r:id="rId17"/>
        </w:object>
      </w:r>
      <w:proofErr w:type="spellStart"/>
      <w:r w:rsidR="002C4E38" w:rsidRPr="005B025F">
        <w:rPr>
          <w:sz w:val="22"/>
          <w:szCs w:val="20"/>
        </w:rPr>
        <w:t>or</w:t>
      </w:r>
      <w:proofErr w:type="spellEnd"/>
      <w:r w:rsidR="002C4E38" w:rsidRPr="005B025F">
        <w:rPr>
          <w:sz w:val="22"/>
          <w:szCs w:val="20"/>
        </w:rPr>
        <w:t xml:space="preserve"> </w:t>
      </w:r>
      <w:r w:rsidRPr="005B025F">
        <w:rPr>
          <w:position w:val="-32"/>
          <w:sz w:val="22"/>
          <w:szCs w:val="20"/>
        </w:rPr>
        <w:object w:dxaOrig="1140" w:dyaOrig="600">
          <v:shape id="_x0000_i1031" type="#_x0000_t75" style="width:56.9pt;height:30.15pt" o:ole="">
            <v:imagedata r:id="rId18" o:title=""/>
          </v:shape>
          <o:OLEObject Type="Embed" ProgID="Equation.3" ShapeID="_x0000_i1031" DrawAspect="Content" ObjectID="_1384105703" r:id="rId19"/>
        </w:object>
      </w:r>
      <w:r w:rsidR="00BB6186">
        <w:rPr>
          <w:sz w:val="22"/>
          <w:szCs w:val="20"/>
        </w:rPr>
        <w:t xml:space="preserve"> </w:t>
      </w:r>
      <w:proofErr w:type="spellStart"/>
      <w:r w:rsidR="00BB6186">
        <w:rPr>
          <w:sz w:val="22"/>
          <w:szCs w:val="20"/>
        </w:rPr>
        <w:t>or</w:t>
      </w:r>
      <w:proofErr w:type="spellEnd"/>
      <w:r w:rsidR="00BB6186">
        <w:rPr>
          <w:sz w:val="22"/>
          <w:szCs w:val="20"/>
        </w:rPr>
        <w:t xml:space="preserve"> </w:t>
      </w:r>
      <m:oMath>
        <m:nary>
          <m:naryPr>
            <m:chr m:val="∬"/>
            <m:limLoc m:val="subSup"/>
            <m:ctrlPr>
              <w:rPr>
                <w:rFonts w:ascii="Cambria Math" w:hAnsi="Cambria Math"/>
                <w:i/>
                <w:sz w:val="22"/>
                <w:szCs w:val="20"/>
              </w:rPr>
            </m:ctrlPr>
          </m:naryPr>
          <m:sub>
            <m:r>
              <w:rPr>
                <w:rFonts w:ascii="Cambria Math" w:hAnsi="Cambria Math"/>
                <w:sz w:val="22"/>
                <w:szCs w:val="20"/>
              </w:rPr>
              <m:t>S</m:t>
            </m:r>
          </m:sub>
          <m:sup/>
          <m:e>
            <m:r>
              <w:rPr>
                <w:rFonts w:ascii="Cambria Math" w:hAnsi="Cambria Math"/>
                <w:sz w:val="22"/>
                <w:szCs w:val="20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0"/>
                  </w:rPr>
                  <m:t>x,y,z</m:t>
                </m:r>
              </m:e>
            </m:d>
            <m:r>
              <w:rPr>
                <w:rFonts w:ascii="Cambria Math" w:hAnsi="Cambria Math"/>
                <w:sz w:val="22"/>
                <w:szCs w:val="20"/>
              </w:rPr>
              <m:t>dS</m:t>
            </m:r>
          </m:e>
        </m:nary>
      </m:oMath>
    </w:p>
    <w:p w:rsidR="009F1CAC" w:rsidRPr="005B025F" w:rsidRDefault="00D47665" w:rsidP="009F1CAC">
      <w:pPr>
        <w:numPr>
          <w:ilvl w:val="0"/>
          <w:numId w:val="4"/>
        </w:numPr>
        <w:rPr>
          <w:sz w:val="22"/>
          <w:szCs w:val="20"/>
        </w:rPr>
      </w:pPr>
      <w:r w:rsidRPr="00F90719">
        <w:rPr>
          <w:position w:val="-32"/>
          <w:sz w:val="22"/>
          <w:szCs w:val="20"/>
        </w:rPr>
        <w:object w:dxaOrig="760" w:dyaOrig="600">
          <v:shape id="_x0000_i1032" type="#_x0000_t75" style="width:37.95pt;height:30.15pt" o:ole="">
            <v:imagedata r:id="rId20" o:title=""/>
          </v:shape>
          <o:OLEObject Type="Embed" ProgID="Equation.3" ShapeID="_x0000_i1032" DrawAspect="Content" ObjectID="_1384105704" r:id="rId21"/>
        </w:object>
      </w:r>
      <w:r w:rsidR="00BB4EE3">
        <w:rPr>
          <w:sz w:val="22"/>
          <w:szCs w:val="20"/>
        </w:rPr>
        <w:t xml:space="preserve"> or</w:t>
      </w:r>
      <w:r w:rsidR="00BB6186">
        <w:rPr>
          <w:sz w:val="22"/>
          <w:szCs w:val="20"/>
        </w:rPr>
        <w:t xml:space="preserve"> </w:t>
      </w:r>
      <w:r w:rsidR="00BB6186" w:rsidRPr="00BB6186">
        <w:rPr>
          <w:position w:val="-32"/>
          <w:sz w:val="22"/>
          <w:szCs w:val="20"/>
        </w:rPr>
        <w:object w:dxaOrig="980" w:dyaOrig="600">
          <v:shape id="_x0000_i1106" type="#_x0000_t75" style="width:49.15pt;height:30.15pt" o:ole="">
            <v:imagedata r:id="rId22" o:title=""/>
          </v:shape>
          <o:OLEObject Type="Embed" ProgID="Equation.3" ShapeID="_x0000_i1106" DrawAspect="Content" ObjectID="_1384105705" r:id="rId23"/>
        </w:object>
      </w:r>
    </w:p>
    <w:p w:rsidR="009F1CAC" w:rsidRPr="005B025F" w:rsidRDefault="00BB4EE3" w:rsidP="009F1CAC">
      <w:pPr>
        <w:numPr>
          <w:ilvl w:val="0"/>
          <w:numId w:val="4"/>
        </w:numPr>
        <w:rPr>
          <w:sz w:val="22"/>
          <w:szCs w:val="20"/>
        </w:rPr>
      </w:pPr>
      <w:r w:rsidRPr="00F90719">
        <w:rPr>
          <w:position w:val="-32"/>
          <w:sz w:val="22"/>
          <w:szCs w:val="20"/>
        </w:rPr>
        <w:object w:dxaOrig="4099" w:dyaOrig="600">
          <v:shape id="_x0000_i1107" type="#_x0000_t75" style="width:204.8pt;height:30.15pt" o:ole="">
            <v:imagedata r:id="rId24" o:title=""/>
          </v:shape>
          <o:OLEObject Type="Embed" ProgID="Equation.3" ShapeID="_x0000_i1107" DrawAspect="Content" ObjectID="_1384105706" r:id="rId25"/>
        </w:object>
      </w:r>
    </w:p>
    <w:p w:rsidR="009F1CAC" w:rsidRPr="005B025F" w:rsidRDefault="009F1CAC" w:rsidP="009F1CAC">
      <w:pPr>
        <w:numPr>
          <w:ilvl w:val="0"/>
          <w:numId w:val="4"/>
        </w:numPr>
        <w:rPr>
          <w:sz w:val="22"/>
          <w:szCs w:val="20"/>
        </w:rPr>
      </w:pPr>
      <w:r w:rsidRPr="005B025F">
        <w:rPr>
          <w:sz w:val="22"/>
          <w:szCs w:val="20"/>
        </w:rPr>
        <w:t>What does it mean when a “line integral is independent of the path”?</w:t>
      </w:r>
    </w:p>
    <w:p w:rsidR="009F1CAC" w:rsidRPr="00BB4EE3" w:rsidRDefault="009F1CAC" w:rsidP="00BB4EE3">
      <w:pPr>
        <w:numPr>
          <w:ilvl w:val="0"/>
          <w:numId w:val="4"/>
        </w:numPr>
        <w:rPr>
          <w:sz w:val="22"/>
          <w:szCs w:val="20"/>
        </w:rPr>
      </w:pPr>
      <w:r w:rsidRPr="005B025F">
        <w:rPr>
          <w:sz w:val="22"/>
          <w:szCs w:val="20"/>
        </w:rPr>
        <w:t>State the Fundamental Theorem of Line Integrals</w:t>
      </w:r>
      <w:r w:rsidR="00BB4EE3">
        <w:rPr>
          <w:sz w:val="22"/>
          <w:szCs w:val="20"/>
        </w:rPr>
        <w:t xml:space="preserve">. </w:t>
      </w:r>
      <w:r w:rsidR="00BB4EE3" w:rsidRPr="005B025F">
        <w:rPr>
          <w:sz w:val="22"/>
          <w:szCs w:val="20"/>
        </w:rPr>
        <w:t>Make sure to k</w:t>
      </w:r>
      <w:r w:rsidR="00BB4EE3">
        <w:rPr>
          <w:sz w:val="22"/>
          <w:szCs w:val="20"/>
        </w:rPr>
        <w:t xml:space="preserve">now when it applies, and when </w:t>
      </w:r>
      <w:r w:rsidR="00BB4EE3" w:rsidRPr="005B025F">
        <w:rPr>
          <w:sz w:val="22"/>
          <w:szCs w:val="20"/>
        </w:rPr>
        <w:t>it helps</w:t>
      </w:r>
      <w:r w:rsidR="00BB4EE3">
        <w:rPr>
          <w:sz w:val="22"/>
          <w:szCs w:val="20"/>
        </w:rPr>
        <w:t>.</w:t>
      </w:r>
    </w:p>
    <w:p w:rsidR="009F1CAC" w:rsidRDefault="00BB4EE3" w:rsidP="009F1CAC">
      <w:pPr>
        <w:numPr>
          <w:ilvl w:val="0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S</w:t>
      </w:r>
      <w:r w:rsidR="009F1CAC" w:rsidRPr="005B025F">
        <w:rPr>
          <w:sz w:val="22"/>
          <w:szCs w:val="20"/>
        </w:rPr>
        <w:t>tate Green’s Theorem. Make sure to know when it applies, and in what situation it helps</w:t>
      </w:r>
      <w:r w:rsidR="00BB6186">
        <w:rPr>
          <w:sz w:val="22"/>
          <w:szCs w:val="20"/>
        </w:rPr>
        <w:t>.</w:t>
      </w:r>
    </w:p>
    <w:p w:rsidR="00BB6186" w:rsidRPr="005B025F" w:rsidRDefault="00BB4EE3" w:rsidP="009F1CAC">
      <w:pPr>
        <w:numPr>
          <w:ilvl w:val="0"/>
          <w:numId w:val="4"/>
        </w:numPr>
        <w:rPr>
          <w:sz w:val="22"/>
          <w:szCs w:val="20"/>
        </w:rPr>
      </w:pPr>
      <w:r>
        <w:rPr>
          <w:sz w:val="22"/>
          <w:szCs w:val="20"/>
        </w:rPr>
        <w:t>S</w:t>
      </w:r>
      <w:r w:rsidR="00BB6186">
        <w:rPr>
          <w:sz w:val="22"/>
          <w:szCs w:val="20"/>
        </w:rPr>
        <w:t xml:space="preserve">tate Gauss’ Theorem. </w:t>
      </w:r>
      <w:r w:rsidR="00BB6186" w:rsidRPr="005B025F">
        <w:rPr>
          <w:sz w:val="22"/>
          <w:szCs w:val="20"/>
        </w:rPr>
        <w:t>Make sure to know when it applies, and in what situation it helps</w:t>
      </w:r>
      <w:r w:rsidR="00BB6186">
        <w:rPr>
          <w:sz w:val="22"/>
          <w:szCs w:val="20"/>
        </w:rPr>
        <w:t>.</w:t>
      </w:r>
    </w:p>
    <w:p w:rsidR="009F1CAC" w:rsidRPr="005B025F" w:rsidRDefault="009F1CAC" w:rsidP="00A552BF">
      <w:pPr>
        <w:rPr>
          <w:sz w:val="22"/>
          <w:szCs w:val="20"/>
        </w:rPr>
      </w:pPr>
    </w:p>
    <w:p w:rsidR="00962B19" w:rsidRPr="005B025F" w:rsidRDefault="00962B19" w:rsidP="002C5041">
      <w:pPr>
        <w:pStyle w:val="BodyTextIndent"/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0"/>
        </w:rPr>
      </w:pPr>
      <w:r w:rsidRPr="005B025F">
        <w:rPr>
          <w:sz w:val="22"/>
          <w:szCs w:val="20"/>
        </w:rPr>
        <w:t>Below are four algebraic vector fields and four sketches of vector fields. Match them.</w:t>
      </w:r>
    </w:p>
    <w:p w:rsidR="00962B19" w:rsidRPr="005B025F" w:rsidRDefault="00962B19">
      <w:pPr>
        <w:ind w:left="360"/>
        <w:rPr>
          <w:sz w:val="22"/>
          <w:szCs w:val="20"/>
        </w:rPr>
      </w:pPr>
      <w:r w:rsidRPr="005B025F">
        <w:rPr>
          <w:sz w:val="22"/>
          <w:szCs w:val="20"/>
        </w:rPr>
        <w:t>[A</w:t>
      </w:r>
      <w:proofErr w:type="gramStart"/>
      <w:r w:rsidRPr="005B025F">
        <w:rPr>
          <w:sz w:val="22"/>
          <w:szCs w:val="20"/>
        </w:rPr>
        <w:t>]</w:t>
      </w:r>
      <w:proofErr w:type="gramEnd"/>
      <w:r w:rsidR="009E7452">
        <w:rPr>
          <w:noProof/>
          <w:sz w:val="22"/>
          <w:szCs w:val="20"/>
        </w:rPr>
        <w:drawing>
          <wp:inline distT="0" distB="0" distL="0" distR="0">
            <wp:extent cx="1409509" cy="128016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509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25F">
        <w:rPr>
          <w:sz w:val="22"/>
          <w:szCs w:val="20"/>
        </w:rPr>
        <w:t>[B]</w:t>
      </w:r>
      <w:r w:rsidR="009E7452">
        <w:rPr>
          <w:noProof/>
          <w:sz w:val="22"/>
          <w:szCs w:val="20"/>
        </w:rPr>
        <w:drawing>
          <wp:inline distT="0" distB="0" distL="0" distR="0">
            <wp:extent cx="1409001" cy="1280160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01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25F">
        <w:rPr>
          <w:sz w:val="22"/>
          <w:szCs w:val="20"/>
        </w:rPr>
        <w:t>[C]</w:t>
      </w:r>
      <w:r w:rsidR="009E7452">
        <w:rPr>
          <w:noProof/>
          <w:sz w:val="22"/>
          <w:szCs w:val="20"/>
        </w:rPr>
        <w:drawing>
          <wp:inline distT="0" distB="0" distL="0" distR="0">
            <wp:extent cx="1414477" cy="12801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477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25F">
        <w:rPr>
          <w:sz w:val="22"/>
          <w:szCs w:val="20"/>
        </w:rPr>
        <w:t>[D]</w:t>
      </w:r>
      <w:r w:rsidR="009E7452">
        <w:rPr>
          <w:noProof/>
          <w:sz w:val="22"/>
          <w:szCs w:val="20"/>
        </w:rPr>
        <w:drawing>
          <wp:inline distT="0" distB="0" distL="0" distR="0">
            <wp:extent cx="1418276" cy="12801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276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B19" w:rsidRPr="005B025F" w:rsidRDefault="00962B19">
      <w:pPr>
        <w:ind w:left="360"/>
        <w:rPr>
          <w:sz w:val="22"/>
          <w:szCs w:val="20"/>
        </w:rPr>
      </w:pPr>
    </w:p>
    <w:p w:rsidR="00962B19" w:rsidRDefault="00962B19">
      <w:pPr>
        <w:ind w:left="360"/>
        <w:rPr>
          <w:sz w:val="22"/>
          <w:szCs w:val="20"/>
        </w:rPr>
      </w:pPr>
      <w:r w:rsidRPr="005B025F">
        <w:rPr>
          <w:sz w:val="22"/>
          <w:szCs w:val="20"/>
        </w:rPr>
        <w:t>(1</w:t>
      </w:r>
      <w:proofErr w:type="gramStart"/>
      <w:r w:rsidRPr="005B025F">
        <w:rPr>
          <w:sz w:val="22"/>
          <w:szCs w:val="20"/>
        </w:rPr>
        <w:t xml:space="preserve">) </w:t>
      </w:r>
      <w:proofErr w:type="gramEnd"/>
      <w:r w:rsidR="00F90719" w:rsidRPr="005B025F">
        <w:rPr>
          <w:position w:val="-10"/>
          <w:sz w:val="22"/>
          <w:szCs w:val="20"/>
        </w:rPr>
        <w:object w:dxaOrig="1719" w:dyaOrig="320">
          <v:shape id="_x0000_i1033" type="#_x0000_t75" style="width:86.1pt;height:16.05pt" o:ole="">
            <v:imagedata r:id="rId30" o:title=""/>
          </v:shape>
          <o:OLEObject Type="Embed" ProgID="Equation.3" ShapeID="_x0000_i1033" DrawAspect="Content" ObjectID="_1384105707" r:id="rId31"/>
        </w:object>
      </w:r>
      <w:r w:rsidRPr="005B025F">
        <w:rPr>
          <w:sz w:val="22"/>
          <w:szCs w:val="20"/>
        </w:rPr>
        <w:t xml:space="preserve">, (2) </w:t>
      </w:r>
      <w:r w:rsidR="00F90719" w:rsidRPr="005B025F">
        <w:rPr>
          <w:position w:val="-10"/>
          <w:sz w:val="22"/>
          <w:szCs w:val="20"/>
        </w:rPr>
        <w:object w:dxaOrig="1840" w:dyaOrig="320">
          <v:shape id="_x0000_i1034" type="#_x0000_t75" style="width:91.95pt;height:16.05pt" o:ole="">
            <v:imagedata r:id="rId32" o:title=""/>
          </v:shape>
          <o:OLEObject Type="Embed" ProgID="Equation.3" ShapeID="_x0000_i1034" DrawAspect="Content" ObjectID="_1384105708" r:id="rId33"/>
        </w:object>
      </w:r>
      <w:r w:rsidRPr="005B025F">
        <w:rPr>
          <w:sz w:val="22"/>
          <w:szCs w:val="20"/>
        </w:rPr>
        <w:t xml:space="preserve">, (3) </w:t>
      </w:r>
      <w:r w:rsidR="00F90719" w:rsidRPr="005B025F">
        <w:rPr>
          <w:position w:val="-10"/>
          <w:sz w:val="22"/>
          <w:szCs w:val="20"/>
        </w:rPr>
        <w:object w:dxaOrig="1620" w:dyaOrig="320">
          <v:shape id="_x0000_i1035" type="#_x0000_t75" style="width:81.25pt;height:16.05pt" o:ole="">
            <v:imagedata r:id="rId34" o:title=""/>
          </v:shape>
          <o:OLEObject Type="Embed" ProgID="Equation.3" ShapeID="_x0000_i1035" DrawAspect="Content" ObjectID="_1384105709" r:id="rId35"/>
        </w:object>
      </w:r>
      <w:r w:rsidRPr="005B025F">
        <w:rPr>
          <w:sz w:val="22"/>
          <w:szCs w:val="20"/>
        </w:rPr>
        <w:t xml:space="preserve">, (4) </w:t>
      </w:r>
      <w:r w:rsidR="00F90719" w:rsidRPr="005B025F">
        <w:rPr>
          <w:position w:val="-10"/>
          <w:sz w:val="22"/>
          <w:szCs w:val="20"/>
        </w:rPr>
        <w:object w:dxaOrig="1660" w:dyaOrig="320">
          <v:shape id="_x0000_i1036" type="#_x0000_t75" style="width:83.2pt;height:16.05pt" o:ole="">
            <v:imagedata r:id="rId36" o:title=""/>
          </v:shape>
          <o:OLEObject Type="Embed" ProgID="Equation.3" ShapeID="_x0000_i1036" DrawAspect="Content" ObjectID="_1384105710" r:id="rId37"/>
        </w:object>
      </w:r>
    </w:p>
    <w:p w:rsidR="00D47665" w:rsidRDefault="00D47665">
      <w:pPr>
        <w:ind w:left="360"/>
        <w:rPr>
          <w:sz w:val="22"/>
          <w:szCs w:val="20"/>
        </w:rPr>
      </w:pPr>
    </w:p>
    <w:p w:rsidR="00D47665" w:rsidRDefault="00D47665">
      <w:pPr>
        <w:ind w:left="360"/>
        <w:rPr>
          <w:sz w:val="22"/>
          <w:szCs w:val="20"/>
        </w:rPr>
      </w:pPr>
      <w:r>
        <w:rPr>
          <w:sz w:val="22"/>
          <w:szCs w:val="20"/>
        </w:rPr>
        <w:t>b) Below are two vector fields. Which one is clearly not conservative, and why?</w:t>
      </w:r>
    </w:p>
    <w:p w:rsidR="00D47665" w:rsidRPr="005B025F" w:rsidRDefault="009E7452">
      <w:pPr>
        <w:ind w:left="360"/>
        <w:rPr>
          <w:sz w:val="22"/>
          <w:szCs w:val="20"/>
        </w:rPr>
      </w:pPr>
      <w:r>
        <w:rPr>
          <w:noProof/>
          <w:sz w:val="22"/>
          <w:szCs w:val="20"/>
        </w:rPr>
        <w:drawing>
          <wp:inline distT="0" distB="0" distL="0" distR="0">
            <wp:extent cx="1470660" cy="1470660"/>
            <wp:effectExtent l="0" t="0" r="0" b="0"/>
            <wp:docPr id="18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665">
        <w:rPr>
          <w:noProof/>
          <w:sz w:val="22"/>
          <w:szCs w:val="20"/>
        </w:rPr>
        <w:tab/>
      </w:r>
      <w:r>
        <w:rPr>
          <w:noProof/>
          <w:sz w:val="22"/>
          <w:szCs w:val="20"/>
        </w:rPr>
        <w:drawing>
          <wp:inline distT="0" distB="0" distL="0" distR="0">
            <wp:extent cx="1433195" cy="1433195"/>
            <wp:effectExtent l="0" t="0" r="0" b="0"/>
            <wp:docPr id="19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041" w:rsidRDefault="002C5041" w:rsidP="00A552BF">
      <w:pPr>
        <w:rPr>
          <w:sz w:val="22"/>
          <w:szCs w:val="20"/>
        </w:rPr>
      </w:pPr>
    </w:p>
    <w:p w:rsidR="00617181" w:rsidRDefault="00617181" w:rsidP="00617181">
      <w:pPr>
        <w:ind w:left="720" w:hanging="360"/>
        <w:rPr>
          <w:sz w:val="22"/>
          <w:szCs w:val="20"/>
        </w:rPr>
      </w:pPr>
      <w:r>
        <w:rPr>
          <w:sz w:val="22"/>
          <w:szCs w:val="20"/>
        </w:rPr>
        <w:t>c)</w:t>
      </w:r>
      <w:r>
        <w:rPr>
          <w:sz w:val="22"/>
          <w:szCs w:val="20"/>
        </w:rPr>
        <w:tab/>
        <w:t>Say in the vector field [C] above you integrate over a straight line from (0,-1) to (-1</w:t>
      </w:r>
      <w:proofErr w:type="gramStart"/>
      <w:r>
        <w:rPr>
          <w:sz w:val="22"/>
          <w:szCs w:val="20"/>
        </w:rPr>
        <w:t>,0</w:t>
      </w:r>
      <w:proofErr w:type="gramEnd"/>
      <w:r>
        <w:rPr>
          <w:sz w:val="22"/>
          <w:szCs w:val="20"/>
        </w:rPr>
        <w:t>). Is the integral positive, negative, or zero?</w:t>
      </w:r>
    </w:p>
    <w:p w:rsidR="00617181" w:rsidRDefault="00617181" w:rsidP="00617181">
      <w:pPr>
        <w:ind w:left="720" w:hanging="360"/>
        <w:rPr>
          <w:sz w:val="22"/>
          <w:szCs w:val="20"/>
        </w:rPr>
      </w:pPr>
    </w:p>
    <w:p w:rsidR="002C5041" w:rsidRPr="005B025F" w:rsidRDefault="002C5041" w:rsidP="00C91217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0"/>
        </w:rPr>
      </w:pPr>
      <w:r w:rsidRPr="005B025F">
        <w:rPr>
          <w:sz w:val="22"/>
          <w:szCs w:val="20"/>
        </w:rPr>
        <w:t>Are the following statements true or false:</w:t>
      </w:r>
    </w:p>
    <w:p w:rsidR="002C5041" w:rsidRPr="005B025F" w:rsidRDefault="002C5041" w:rsidP="00A552BF">
      <w:pPr>
        <w:numPr>
          <w:ilvl w:val="0"/>
          <w:numId w:val="19"/>
        </w:numPr>
        <w:rPr>
          <w:sz w:val="22"/>
          <w:szCs w:val="20"/>
        </w:rPr>
      </w:pPr>
      <w:r w:rsidRPr="005B025F">
        <w:rPr>
          <w:sz w:val="22"/>
          <w:szCs w:val="20"/>
        </w:rPr>
        <w:t>If the divergence of a vector is zero, the vector field is conservative.</w:t>
      </w:r>
    </w:p>
    <w:p w:rsidR="002C5041" w:rsidRPr="005B025F" w:rsidRDefault="002C5041" w:rsidP="00A552BF">
      <w:pPr>
        <w:numPr>
          <w:ilvl w:val="0"/>
          <w:numId w:val="19"/>
        </w:numPr>
        <w:rPr>
          <w:sz w:val="22"/>
          <w:szCs w:val="20"/>
        </w:rPr>
      </w:pPr>
      <w:r w:rsidRPr="005B025F">
        <w:rPr>
          <w:sz w:val="22"/>
          <w:szCs w:val="20"/>
        </w:rPr>
        <w:t xml:space="preserve">If </w:t>
      </w:r>
      <w:r w:rsidR="00F90719" w:rsidRPr="005B025F">
        <w:rPr>
          <w:position w:val="-10"/>
          <w:sz w:val="22"/>
          <w:szCs w:val="20"/>
        </w:rPr>
        <w:object w:dxaOrig="980" w:dyaOrig="320">
          <v:shape id="_x0000_i1037" type="#_x0000_t75" style="width:49.15pt;height:16.05pt" o:ole="">
            <v:imagedata r:id="rId40" o:title=""/>
          </v:shape>
          <o:OLEObject Type="Embed" ProgID="Equation.3" ShapeID="_x0000_i1037" DrawAspect="Content" ObjectID="_1384105711" r:id="rId41"/>
        </w:object>
      </w:r>
      <w:r w:rsidRPr="005B025F">
        <w:rPr>
          <w:sz w:val="22"/>
          <w:szCs w:val="20"/>
        </w:rPr>
        <w:t xml:space="preserve"> is a conservative vector field then </w:t>
      </w:r>
      <w:r w:rsidR="00F90719" w:rsidRPr="005B025F">
        <w:rPr>
          <w:position w:val="-10"/>
          <w:sz w:val="22"/>
          <w:szCs w:val="20"/>
        </w:rPr>
        <w:object w:dxaOrig="1180" w:dyaOrig="320">
          <v:shape id="_x0000_i1038" type="#_x0000_t75" style="width:58.85pt;height:16.05pt" o:ole="">
            <v:imagedata r:id="rId42" o:title=""/>
          </v:shape>
          <o:OLEObject Type="Embed" ProgID="Equation.3" ShapeID="_x0000_i1038" DrawAspect="Content" ObjectID="_1384105712" r:id="rId43"/>
        </w:object>
      </w:r>
    </w:p>
    <w:p w:rsidR="002C5041" w:rsidRPr="005B025F" w:rsidRDefault="002C5041" w:rsidP="00A552BF">
      <w:pPr>
        <w:numPr>
          <w:ilvl w:val="0"/>
          <w:numId w:val="19"/>
        </w:numPr>
        <w:rPr>
          <w:sz w:val="22"/>
          <w:szCs w:val="20"/>
        </w:rPr>
      </w:pPr>
      <w:r w:rsidRPr="005B025F">
        <w:rPr>
          <w:sz w:val="22"/>
          <w:szCs w:val="20"/>
        </w:rPr>
        <w:t xml:space="preserve">If a line integral is independent of the path, then </w:t>
      </w:r>
      <w:r w:rsidR="00F90719" w:rsidRPr="00F90719">
        <w:rPr>
          <w:position w:val="-32"/>
          <w:sz w:val="22"/>
          <w:szCs w:val="20"/>
        </w:rPr>
        <w:object w:dxaOrig="1140" w:dyaOrig="600">
          <v:shape id="_x0000_i1039" type="#_x0000_t75" style="width:56.9pt;height:30.15pt" o:ole="">
            <v:imagedata r:id="rId44" o:title=""/>
          </v:shape>
          <o:OLEObject Type="Embed" ProgID="Equation.3" ShapeID="_x0000_i1039" DrawAspect="Content" ObjectID="_1384105713" r:id="rId45"/>
        </w:object>
      </w:r>
      <w:r w:rsidRPr="005B025F">
        <w:rPr>
          <w:sz w:val="22"/>
          <w:szCs w:val="20"/>
        </w:rPr>
        <w:t xml:space="preserve"> for every path C</w:t>
      </w:r>
    </w:p>
    <w:p w:rsidR="002C5041" w:rsidRPr="005B025F" w:rsidRDefault="002C5041" w:rsidP="00A552BF">
      <w:pPr>
        <w:numPr>
          <w:ilvl w:val="0"/>
          <w:numId w:val="19"/>
        </w:numPr>
        <w:rPr>
          <w:sz w:val="22"/>
          <w:szCs w:val="20"/>
        </w:rPr>
      </w:pPr>
      <w:r w:rsidRPr="005B025F">
        <w:rPr>
          <w:sz w:val="22"/>
          <w:szCs w:val="20"/>
        </w:rPr>
        <w:t xml:space="preserve">If </w:t>
      </w:r>
      <w:r w:rsidR="00A662A3">
        <w:rPr>
          <w:sz w:val="22"/>
          <w:szCs w:val="20"/>
        </w:rPr>
        <w:t>a vector field is conservative</w:t>
      </w:r>
      <w:r w:rsidRPr="005B025F">
        <w:rPr>
          <w:sz w:val="22"/>
          <w:szCs w:val="20"/>
        </w:rPr>
        <w:t xml:space="preserve"> then </w:t>
      </w:r>
      <w:r w:rsidR="00F90719" w:rsidRPr="00F90719">
        <w:rPr>
          <w:position w:val="-32"/>
          <w:sz w:val="22"/>
          <w:szCs w:val="20"/>
        </w:rPr>
        <w:object w:dxaOrig="1140" w:dyaOrig="600">
          <v:shape id="_x0000_i1040" type="#_x0000_t75" style="width:56.9pt;height:30.15pt" o:ole="">
            <v:imagedata r:id="rId46" o:title=""/>
          </v:shape>
          <o:OLEObject Type="Embed" ProgID="Equation.3" ShapeID="_x0000_i1040" DrawAspect="Content" ObjectID="_1384105714" r:id="rId47"/>
        </w:object>
      </w:r>
      <w:r w:rsidRPr="005B025F">
        <w:rPr>
          <w:sz w:val="22"/>
          <w:szCs w:val="20"/>
        </w:rPr>
        <w:t xml:space="preserve"> for ever</w:t>
      </w:r>
      <w:r w:rsidR="00A662A3">
        <w:rPr>
          <w:sz w:val="22"/>
          <w:szCs w:val="20"/>
        </w:rPr>
        <w:t>y closed path C</w:t>
      </w:r>
    </w:p>
    <w:p w:rsidR="002C5041" w:rsidRPr="005B025F" w:rsidRDefault="00F90719" w:rsidP="00A552BF">
      <w:pPr>
        <w:numPr>
          <w:ilvl w:val="0"/>
          <w:numId w:val="19"/>
        </w:numPr>
        <w:rPr>
          <w:sz w:val="22"/>
          <w:szCs w:val="20"/>
        </w:rPr>
      </w:pPr>
      <w:r w:rsidRPr="005B025F">
        <w:rPr>
          <w:position w:val="-30"/>
          <w:sz w:val="22"/>
          <w:szCs w:val="20"/>
        </w:rPr>
        <w:object w:dxaOrig="580" w:dyaOrig="580">
          <v:shape id="_x0000_i1041" type="#_x0000_t75" style="width:29.2pt;height:29.2pt" o:ole="">
            <v:imagedata r:id="rId48" o:title=""/>
          </v:shape>
          <o:OLEObject Type="Embed" ProgID="Equation.3" ShapeID="_x0000_i1041" DrawAspect="Content" ObjectID="_1384105715" r:id="rId49"/>
        </w:object>
      </w:r>
      <w:r w:rsidR="002C5041" w:rsidRPr="005B025F">
        <w:rPr>
          <w:sz w:val="22"/>
          <w:szCs w:val="20"/>
        </w:rPr>
        <w:t xml:space="preserve"> denotes the surface area of the region R</w:t>
      </w:r>
    </w:p>
    <w:p w:rsidR="002C5041" w:rsidRPr="005B025F" w:rsidRDefault="00F90719" w:rsidP="00A552BF">
      <w:pPr>
        <w:numPr>
          <w:ilvl w:val="0"/>
          <w:numId w:val="19"/>
        </w:numPr>
        <w:rPr>
          <w:sz w:val="22"/>
          <w:szCs w:val="20"/>
        </w:rPr>
      </w:pPr>
      <w:r w:rsidRPr="005B025F">
        <w:rPr>
          <w:position w:val="-30"/>
          <w:sz w:val="22"/>
          <w:szCs w:val="20"/>
        </w:rPr>
        <w:object w:dxaOrig="580" w:dyaOrig="580">
          <v:shape id="_x0000_i1042" type="#_x0000_t75" style="width:29.2pt;height:29.2pt" o:ole="">
            <v:imagedata r:id="rId50" o:title=""/>
          </v:shape>
          <o:OLEObject Type="Embed" ProgID="Equation.3" ShapeID="_x0000_i1042" DrawAspect="Content" ObjectID="_1384105716" r:id="rId51"/>
        </w:object>
      </w:r>
      <w:r w:rsidR="002C5041" w:rsidRPr="005B025F">
        <w:rPr>
          <w:sz w:val="22"/>
          <w:szCs w:val="20"/>
        </w:rPr>
        <w:t xml:space="preserve"> denotes the volume of the region R</w:t>
      </w:r>
    </w:p>
    <w:p w:rsidR="002C5041" w:rsidRPr="005B025F" w:rsidRDefault="002C5041" w:rsidP="00A552BF">
      <w:pPr>
        <w:numPr>
          <w:ilvl w:val="0"/>
          <w:numId w:val="19"/>
        </w:numPr>
        <w:rPr>
          <w:sz w:val="22"/>
          <w:szCs w:val="20"/>
        </w:rPr>
      </w:pPr>
      <w:r w:rsidRPr="005B025F">
        <w:rPr>
          <w:sz w:val="22"/>
          <w:szCs w:val="20"/>
        </w:rPr>
        <w:t xml:space="preserve">Can you apply the Fundamental Theorem of line integrals for the </w:t>
      </w:r>
      <w:proofErr w:type="gramStart"/>
      <w:r w:rsidRPr="005B025F">
        <w:rPr>
          <w:sz w:val="22"/>
          <w:szCs w:val="20"/>
        </w:rPr>
        <w:t xml:space="preserve">function </w:t>
      </w:r>
      <w:proofErr w:type="gramEnd"/>
      <w:r w:rsidR="00F90719" w:rsidRPr="005B025F">
        <w:rPr>
          <w:position w:val="-10"/>
          <w:sz w:val="22"/>
          <w:szCs w:val="20"/>
        </w:rPr>
        <w:object w:dxaOrig="3280" w:dyaOrig="360">
          <v:shape id="_x0000_i1043" type="#_x0000_t75" style="width:163.95pt;height:18pt" o:ole="">
            <v:imagedata r:id="rId52" o:title=""/>
          </v:shape>
          <o:OLEObject Type="Embed" ProgID="Equation.3" ShapeID="_x0000_i1043" DrawAspect="Content" ObjectID="_1384105717" r:id="rId53"/>
        </w:object>
      </w:r>
      <w:r w:rsidRPr="005B025F">
        <w:rPr>
          <w:sz w:val="22"/>
          <w:szCs w:val="20"/>
        </w:rPr>
        <w:t>?</w:t>
      </w:r>
    </w:p>
    <w:p w:rsidR="002C5041" w:rsidRPr="005B025F" w:rsidRDefault="002C5041" w:rsidP="00A552BF">
      <w:pPr>
        <w:numPr>
          <w:ilvl w:val="0"/>
          <w:numId w:val="19"/>
        </w:numPr>
        <w:rPr>
          <w:sz w:val="22"/>
          <w:szCs w:val="20"/>
        </w:rPr>
      </w:pPr>
      <w:r w:rsidRPr="005B025F">
        <w:rPr>
          <w:sz w:val="22"/>
          <w:szCs w:val="20"/>
        </w:rPr>
        <w:t xml:space="preserve">Can you apply the Fundamental Theorem of line integrals for the vector </w:t>
      </w:r>
      <w:proofErr w:type="gramStart"/>
      <w:r w:rsidRPr="005B025F">
        <w:rPr>
          <w:sz w:val="22"/>
          <w:szCs w:val="20"/>
        </w:rPr>
        <w:t xml:space="preserve">field </w:t>
      </w:r>
      <w:proofErr w:type="gramEnd"/>
      <w:r w:rsidR="00F90719" w:rsidRPr="005B025F">
        <w:rPr>
          <w:position w:val="-10"/>
          <w:sz w:val="22"/>
          <w:szCs w:val="20"/>
        </w:rPr>
        <w:object w:dxaOrig="3879" w:dyaOrig="360">
          <v:shape id="_x0000_i1044" type="#_x0000_t75" style="width:194.1pt;height:18pt" o:ole="">
            <v:imagedata r:id="rId54" o:title=""/>
          </v:shape>
          <o:OLEObject Type="Embed" ProgID="Equation.3" ShapeID="_x0000_i1044" DrawAspect="Content" ObjectID="_1384105718" r:id="rId55"/>
        </w:object>
      </w:r>
      <w:r w:rsidRPr="005B025F">
        <w:rPr>
          <w:sz w:val="22"/>
          <w:szCs w:val="20"/>
        </w:rPr>
        <w:t>?</w:t>
      </w:r>
    </w:p>
    <w:p w:rsidR="002C5041" w:rsidRDefault="002C5041" w:rsidP="00A552BF">
      <w:pPr>
        <w:numPr>
          <w:ilvl w:val="0"/>
          <w:numId w:val="19"/>
        </w:numPr>
        <w:rPr>
          <w:sz w:val="22"/>
          <w:szCs w:val="20"/>
        </w:rPr>
      </w:pPr>
      <w:r w:rsidRPr="005B025F">
        <w:rPr>
          <w:sz w:val="22"/>
          <w:szCs w:val="20"/>
        </w:rPr>
        <w:t>Can you apply Green’s theorem for a curve C, which is a straight line from (0</w:t>
      </w:r>
      <w:proofErr w:type="gramStart"/>
      <w:r w:rsidRPr="005B025F">
        <w:rPr>
          <w:sz w:val="22"/>
          <w:szCs w:val="20"/>
        </w:rPr>
        <w:t>,0,0</w:t>
      </w:r>
      <w:proofErr w:type="gramEnd"/>
      <w:r w:rsidRPr="005B025F">
        <w:rPr>
          <w:sz w:val="22"/>
          <w:szCs w:val="20"/>
        </w:rPr>
        <w:t>) to (1,2,3)?</w:t>
      </w:r>
    </w:p>
    <w:p w:rsidR="00A662A3" w:rsidRPr="005B025F" w:rsidRDefault="00A662A3" w:rsidP="00A552BF">
      <w:pPr>
        <w:numPr>
          <w:ilvl w:val="0"/>
          <w:numId w:val="19"/>
        </w:numPr>
        <w:rPr>
          <w:sz w:val="22"/>
          <w:szCs w:val="20"/>
        </w:rPr>
      </w:pPr>
      <w:r>
        <w:rPr>
          <w:sz w:val="22"/>
          <w:szCs w:val="20"/>
        </w:rPr>
        <w:t xml:space="preserve">Can you apply the Divergence theorem to the plane </w:t>
      </w:r>
      <w:proofErr w:type="spellStart"/>
      <w:r w:rsidRPr="00A662A3">
        <w:rPr>
          <w:i/>
          <w:sz w:val="22"/>
          <w:szCs w:val="20"/>
        </w:rPr>
        <w:t>x+y+z</w:t>
      </w:r>
      <w:proofErr w:type="spellEnd"/>
      <w:r w:rsidRPr="00A662A3">
        <w:rPr>
          <w:i/>
          <w:sz w:val="22"/>
          <w:szCs w:val="20"/>
        </w:rPr>
        <w:t>=1</w:t>
      </w:r>
      <w:r>
        <w:rPr>
          <w:sz w:val="22"/>
          <w:szCs w:val="20"/>
        </w:rPr>
        <w:t xml:space="preserve"> over [-1, 1] x [-1, 1]?</w:t>
      </w:r>
    </w:p>
    <w:p w:rsidR="002C5041" w:rsidRPr="005B025F" w:rsidRDefault="002C5041" w:rsidP="002C5041">
      <w:pPr>
        <w:ind w:left="360"/>
        <w:rPr>
          <w:sz w:val="22"/>
          <w:szCs w:val="20"/>
        </w:rPr>
      </w:pPr>
    </w:p>
    <w:p w:rsidR="00962B19" w:rsidRPr="005B025F" w:rsidRDefault="00962B19" w:rsidP="00C91217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0"/>
        </w:rPr>
      </w:pPr>
      <w:r w:rsidRPr="005B025F">
        <w:rPr>
          <w:sz w:val="22"/>
          <w:szCs w:val="20"/>
        </w:rPr>
        <w:t xml:space="preserve">Suppose that </w:t>
      </w:r>
      <w:r w:rsidR="00F90719" w:rsidRPr="005B025F">
        <w:rPr>
          <w:position w:val="-10"/>
          <w:sz w:val="22"/>
          <w:szCs w:val="20"/>
        </w:rPr>
        <w:object w:dxaOrig="3000" w:dyaOrig="360">
          <v:shape id="_x0000_i1045" type="#_x0000_t75" style="width:149.85pt;height:18pt" o:ole="">
            <v:imagedata r:id="rId56" o:title=""/>
          </v:shape>
          <o:OLEObject Type="Embed" ProgID="Equation.3" ShapeID="_x0000_i1045" DrawAspect="Content" ObjectID="_1384105719" r:id="rId57"/>
        </w:object>
      </w:r>
      <w:r w:rsidRPr="005B025F">
        <w:rPr>
          <w:sz w:val="22"/>
          <w:szCs w:val="20"/>
        </w:rPr>
        <w:t xml:space="preserve"> is some vector field.</w:t>
      </w:r>
    </w:p>
    <w:p w:rsidR="00962B19" w:rsidRPr="005B025F" w:rsidRDefault="00962B19">
      <w:pPr>
        <w:numPr>
          <w:ilvl w:val="0"/>
          <w:numId w:val="9"/>
        </w:numPr>
        <w:rPr>
          <w:sz w:val="22"/>
          <w:szCs w:val="20"/>
        </w:rPr>
      </w:pPr>
      <w:r w:rsidRPr="005B025F">
        <w:rPr>
          <w:sz w:val="22"/>
          <w:szCs w:val="20"/>
        </w:rPr>
        <w:t>Find div(F)</w:t>
      </w:r>
    </w:p>
    <w:p w:rsidR="00962B19" w:rsidRPr="005B025F" w:rsidRDefault="00962B19">
      <w:pPr>
        <w:numPr>
          <w:ilvl w:val="0"/>
          <w:numId w:val="9"/>
        </w:numPr>
        <w:rPr>
          <w:sz w:val="22"/>
          <w:szCs w:val="20"/>
        </w:rPr>
      </w:pPr>
      <w:r w:rsidRPr="005B025F">
        <w:rPr>
          <w:sz w:val="22"/>
          <w:szCs w:val="20"/>
        </w:rPr>
        <w:t>Find curl(F)</w:t>
      </w:r>
    </w:p>
    <w:p w:rsidR="00962B19" w:rsidRPr="005B025F" w:rsidRDefault="00962B19">
      <w:pPr>
        <w:numPr>
          <w:ilvl w:val="0"/>
          <w:numId w:val="9"/>
        </w:numPr>
        <w:rPr>
          <w:sz w:val="22"/>
          <w:szCs w:val="20"/>
        </w:rPr>
      </w:pPr>
      <w:r w:rsidRPr="005B025F">
        <w:rPr>
          <w:sz w:val="22"/>
          <w:szCs w:val="20"/>
        </w:rPr>
        <w:t>Find curl(curl(F))</w:t>
      </w:r>
    </w:p>
    <w:p w:rsidR="00E25654" w:rsidRPr="005B025F" w:rsidRDefault="00962B19" w:rsidP="00E25654">
      <w:pPr>
        <w:numPr>
          <w:ilvl w:val="0"/>
          <w:numId w:val="9"/>
        </w:numPr>
        <w:rPr>
          <w:sz w:val="22"/>
          <w:szCs w:val="20"/>
        </w:rPr>
      </w:pPr>
      <w:r w:rsidRPr="005B025F">
        <w:rPr>
          <w:sz w:val="22"/>
          <w:szCs w:val="20"/>
        </w:rPr>
        <w:t>Find div(curl(F))</w:t>
      </w:r>
    </w:p>
    <w:p w:rsidR="00E25654" w:rsidRPr="005B025F" w:rsidRDefault="00E25654" w:rsidP="00E25654">
      <w:pPr>
        <w:numPr>
          <w:ilvl w:val="0"/>
          <w:numId w:val="9"/>
        </w:numPr>
        <w:tabs>
          <w:tab w:val="left" w:pos="360"/>
          <w:tab w:val="left" w:pos="5040"/>
          <w:tab w:val="left" w:pos="5400"/>
        </w:tabs>
        <w:rPr>
          <w:sz w:val="22"/>
          <w:szCs w:val="20"/>
        </w:rPr>
      </w:pPr>
      <w:r w:rsidRPr="005B025F">
        <w:rPr>
          <w:sz w:val="22"/>
          <w:szCs w:val="20"/>
        </w:rPr>
        <w:t xml:space="preserve">grad., div., and curl of the vector field if appropriate </w:t>
      </w:r>
      <w:r w:rsidR="00903065" w:rsidRPr="005B025F">
        <w:rPr>
          <w:sz w:val="22"/>
          <w:szCs w:val="20"/>
        </w:rPr>
        <w:t xml:space="preserve">for </w:t>
      </w:r>
      <w:r w:rsidR="00F90719" w:rsidRPr="005B025F">
        <w:rPr>
          <w:position w:val="-10"/>
          <w:sz w:val="22"/>
          <w:szCs w:val="20"/>
        </w:rPr>
        <w:object w:dxaOrig="1320" w:dyaOrig="360">
          <v:shape id="_x0000_i1046" type="#_x0000_t75" style="width:66.15pt;height:18pt" o:ole="">
            <v:imagedata r:id="rId58" o:title=""/>
          </v:shape>
          <o:OLEObject Type="Embed" ProgID="Equation.3" ShapeID="_x0000_i1046" DrawAspect="Content" ObjectID="_1384105720" r:id="rId59"/>
        </w:object>
      </w:r>
    </w:p>
    <w:p w:rsidR="00E25654" w:rsidRPr="005B025F" w:rsidRDefault="00E25654" w:rsidP="00E25654">
      <w:pPr>
        <w:numPr>
          <w:ilvl w:val="0"/>
          <w:numId w:val="9"/>
        </w:numPr>
        <w:tabs>
          <w:tab w:val="left" w:pos="360"/>
          <w:tab w:val="left" w:pos="5040"/>
          <w:tab w:val="left" w:pos="5400"/>
        </w:tabs>
        <w:rPr>
          <w:sz w:val="22"/>
          <w:szCs w:val="20"/>
        </w:rPr>
      </w:pPr>
      <w:r w:rsidRPr="005B025F">
        <w:rPr>
          <w:sz w:val="22"/>
          <w:szCs w:val="20"/>
        </w:rPr>
        <w:t xml:space="preserve">grad., div., and curl of the vector field if appropriate </w:t>
      </w:r>
      <w:r w:rsidR="00903065" w:rsidRPr="005B025F">
        <w:rPr>
          <w:sz w:val="22"/>
          <w:szCs w:val="20"/>
        </w:rPr>
        <w:t xml:space="preserve"> for </w:t>
      </w:r>
      <w:r w:rsidR="00F90719" w:rsidRPr="005B025F">
        <w:rPr>
          <w:position w:val="-10"/>
          <w:sz w:val="22"/>
          <w:szCs w:val="20"/>
        </w:rPr>
        <w:object w:dxaOrig="4060" w:dyaOrig="320">
          <v:shape id="_x0000_i1047" type="#_x0000_t75" style="width:202.85pt;height:16.05pt" o:ole="">
            <v:imagedata r:id="rId60" o:title=""/>
          </v:shape>
          <o:OLEObject Type="Embed" ProgID="Equation.3" ShapeID="_x0000_i1047" DrawAspect="Content" ObjectID="_1384105721" r:id="rId61"/>
        </w:object>
      </w:r>
    </w:p>
    <w:p w:rsidR="00E25654" w:rsidRPr="005B025F" w:rsidRDefault="00E25654" w:rsidP="00E25654">
      <w:pPr>
        <w:numPr>
          <w:ilvl w:val="0"/>
          <w:numId w:val="9"/>
        </w:numPr>
        <w:tabs>
          <w:tab w:val="left" w:pos="360"/>
          <w:tab w:val="left" w:pos="5040"/>
          <w:tab w:val="left" w:pos="5400"/>
        </w:tabs>
        <w:rPr>
          <w:sz w:val="22"/>
          <w:szCs w:val="20"/>
        </w:rPr>
      </w:pPr>
      <w:r w:rsidRPr="005B025F">
        <w:rPr>
          <w:sz w:val="22"/>
          <w:szCs w:val="20"/>
        </w:rPr>
        <w:t xml:space="preserve">grad., div., and curl of the vector field if appropriate </w:t>
      </w:r>
      <w:r w:rsidR="00903065" w:rsidRPr="005B025F">
        <w:rPr>
          <w:sz w:val="22"/>
          <w:szCs w:val="20"/>
        </w:rPr>
        <w:t xml:space="preserve">for </w:t>
      </w:r>
      <w:r w:rsidR="00F90719" w:rsidRPr="005B025F">
        <w:rPr>
          <w:position w:val="-10"/>
          <w:sz w:val="22"/>
          <w:szCs w:val="20"/>
        </w:rPr>
        <w:object w:dxaOrig="2380" w:dyaOrig="360">
          <v:shape id="_x0000_i1048" type="#_x0000_t75" style="width:119.2pt;height:18pt" o:ole="">
            <v:imagedata r:id="rId62" o:title=""/>
          </v:shape>
          <o:OLEObject Type="Embed" ProgID="Equation.3" ShapeID="_x0000_i1048" DrawAspect="Content" ObjectID="_1384105722" r:id="rId63"/>
        </w:object>
      </w:r>
    </w:p>
    <w:p w:rsidR="00962B19" w:rsidRPr="005B025F" w:rsidRDefault="00962B19">
      <w:pPr>
        <w:rPr>
          <w:sz w:val="22"/>
          <w:szCs w:val="20"/>
        </w:rPr>
      </w:pPr>
    </w:p>
    <w:p w:rsidR="00962B19" w:rsidRPr="005B025F" w:rsidRDefault="00962B19" w:rsidP="00C91217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0"/>
        </w:rPr>
      </w:pPr>
      <w:r w:rsidRPr="005B025F">
        <w:rPr>
          <w:sz w:val="22"/>
          <w:szCs w:val="20"/>
        </w:rPr>
        <w:t>Decide which of the following vector fields are conservative. If a vector is conservative, find its potential function</w:t>
      </w:r>
    </w:p>
    <w:p w:rsidR="00962B19" w:rsidRPr="005B025F" w:rsidRDefault="00F90719" w:rsidP="00A552BF">
      <w:pPr>
        <w:numPr>
          <w:ilvl w:val="0"/>
          <w:numId w:val="20"/>
        </w:numPr>
        <w:rPr>
          <w:sz w:val="22"/>
          <w:szCs w:val="20"/>
        </w:rPr>
      </w:pPr>
      <w:r w:rsidRPr="005B025F">
        <w:rPr>
          <w:position w:val="-10"/>
          <w:sz w:val="22"/>
          <w:szCs w:val="20"/>
        </w:rPr>
        <w:object w:dxaOrig="2040" w:dyaOrig="360">
          <v:shape id="_x0000_i1049" type="#_x0000_t75" style="width:102.15pt;height:18pt" o:ole="">
            <v:imagedata r:id="rId64" o:title=""/>
          </v:shape>
          <o:OLEObject Type="Embed" ProgID="Equation.3" ShapeID="_x0000_i1049" DrawAspect="Content" ObjectID="_1384105723" r:id="rId65"/>
        </w:object>
      </w:r>
    </w:p>
    <w:p w:rsidR="00962B19" w:rsidRPr="005B025F" w:rsidRDefault="00F90719" w:rsidP="00A552BF">
      <w:pPr>
        <w:numPr>
          <w:ilvl w:val="0"/>
          <w:numId w:val="20"/>
        </w:numPr>
        <w:rPr>
          <w:sz w:val="22"/>
          <w:szCs w:val="20"/>
        </w:rPr>
      </w:pPr>
      <w:r w:rsidRPr="005B025F">
        <w:rPr>
          <w:position w:val="-10"/>
          <w:sz w:val="22"/>
          <w:szCs w:val="20"/>
        </w:rPr>
        <w:object w:dxaOrig="3159" w:dyaOrig="360">
          <v:shape id="_x0000_i1050" type="#_x0000_t75" style="width:158.1pt;height:18pt" o:ole="">
            <v:imagedata r:id="rId66" o:title=""/>
          </v:shape>
          <o:OLEObject Type="Embed" ProgID="Equation.3" ShapeID="_x0000_i1050" DrawAspect="Content" ObjectID="_1384105724" r:id="rId67"/>
        </w:object>
      </w:r>
    </w:p>
    <w:p w:rsidR="00962B19" w:rsidRPr="005B025F" w:rsidRDefault="00F90719" w:rsidP="00A552BF">
      <w:pPr>
        <w:numPr>
          <w:ilvl w:val="0"/>
          <w:numId w:val="20"/>
        </w:numPr>
        <w:rPr>
          <w:sz w:val="22"/>
          <w:szCs w:val="20"/>
        </w:rPr>
      </w:pPr>
      <w:r w:rsidRPr="005B025F">
        <w:rPr>
          <w:position w:val="-10"/>
          <w:sz w:val="22"/>
          <w:szCs w:val="20"/>
        </w:rPr>
        <w:object w:dxaOrig="3120" w:dyaOrig="320">
          <v:shape id="_x0000_i1051" type="#_x0000_t75" style="width:156.15pt;height:16.05pt" o:ole="">
            <v:imagedata r:id="rId68" o:title=""/>
          </v:shape>
          <o:OLEObject Type="Embed" ProgID="Equation.3" ShapeID="_x0000_i1051" DrawAspect="Content" ObjectID="_1384105725" r:id="rId69"/>
        </w:object>
      </w:r>
    </w:p>
    <w:p w:rsidR="00962B19" w:rsidRPr="005B025F" w:rsidRDefault="00F90719" w:rsidP="00A552BF">
      <w:pPr>
        <w:numPr>
          <w:ilvl w:val="0"/>
          <w:numId w:val="20"/>
        </w:numPr>
        <w:rPr>
          <w:sz w:val="22"/>
          <w:szCs w:val="20"/>
        </w:rPr>
      </w:pPr>
      <w:r w:rsidRPr="005B025F">
        <w:rPr>
          <w:position w:val="-10"/>
          <w:sz w:val="22"/>
          <w:szCs w:val="20"/>
        </w:rPr>
        <w:object w:dxaOrig="3120" w:dyaOrig="360">
          <v:shape id="_x0000_i1052" type="#_x0000_t75" style="width:156.15pt;height:18pt" o:ole="">
            <v:imagedata r:id="rId70" o:title=""/>
          </v:shape>
          <o:OLEObject Type="Embed" ProgID="Equation.3" ShapeID="_x0000_i1052" DrawAspect="Content" ObjectID="_1384105726" r:id="rId71"/>
        </w:object>
      </w:r>
    </w:p>
    <w:p w:rsidR="00C91217" w:rsidRPr="005B025F" w:rsidRDefault="00F90719" w:rsidP="00A552BF">
      <w:pPr>
        <w:numPr>
          <w:ilvl w:val="0"/>
          <w:numId w:val="20"/>
        </w:numPr>
        <w:tabs>
          <w:tab w:val="left" w:pos="360"/>
          <w:tab w:val="left" w:pos="4320"/>
          <w:tab w:val="left" w:pos="4680"/>
          <w:tab w:val="left" w:pos="6120"/>
          <w:tab w:val="left" w:pos="6480"/>
        </w:tabs>
        <w:rPr>
          <w:sz w:val="22"/>
          <w:szCs w:val="20"/>
        </w:rPr>
      </w:pPr>
      <w:r w:rsidRPr="005B025F">
        <w:rPr>
          <w:position w:val="-10"/>
          <w:sz w:val="22"/>
          <w:szCs w:val="20"/>
        </w:rPr>
        <w:object w:dxaOrig="3879" w:dyaOrig="360">
          <v:shape id="_x0000_i1053" type="#_x0000_t75" style="width:194.1pt;height:18pt" o:ole="">
            <v:imagedata r:id="rId72" o:title=""/>
          </v:shape>
          <o:OLEObject Type="Embed" ProgID="Equation.3" ShapeID="_x0000_i1053" DrawAspect="Content" ObjectID="_1384105727" r:id="rId73"/>
        </w:object>
      </w:r>
    </w:p>
    <w:p w:rsidR="00C91217" w:rsidRPr="005B025F" w:rsidRDefault="00F90719" w:rsidP="00A552BF">
      <w:pPr>
        <w:numPr>
          <w:ilvl w:val="0"/>
          <w:numId w:val="20"/>
        </w:numPr>
        <w:tabs>
          <w:tab w:val="left" w:pos="360"/>
          <w:tab w:val="left" w:pos="4320"/>
          <w:tab w:val="left" w:pos="4680"/>
          <w:tab w:val="left" w:pos="6120"/>
          <w:tab w:val="left" w:pos="6480"/>
        </w:tabs>
        <w:rPr>
          <w:sz w:val="22"/>
          <w:szCs w:val="20"/>
        </w:rPr>
      </w:pPr>
      <w:r w:rsidRPr="005B025F">
        <w:rPr>
          <w:position w:val="-10"/>
          <w:sz w:val="22"/>
          <w:szCs w:val="20"/>
        </w:rPr>
        <w:object w:dxaOrig="4120" w:dyaOrig="360">
          <v:shape id="_x0000_i1054" type="#_x0000_t75" style="width:205.8pt;height:18pt" o:ole="">
            <v:imagedata r:id="rId74" o:title=""/>
          </v:shape>
          <o:OLEObject Type="Embed" ProgID="Equation.3" ShapeID="_x0000_i1054" DrawAspect="Content" ObjectID="_1384105728" r:id="rId75"/>
        </w:object>
      </w:r>
    </w:p>
    <w:p w:rsidR="00C91217" w:rsidRPr="005B025F" w:rsidRDefault="00F90719" w:rsidP="00A552BF">
      <w:pPr>
        <w:numPr>
          <w:ilvl w:val="0"/>
          <w:numId w:val="20"/>
        </w:numPr>
        <w:tabs>
          <w:tab w:val="left" w:pos="360"/>
          <w:tab w:val="left" w:pos="4320"/>
          <w:tab w:val="left" w:pos="4680"/>
          <w:tab w:val="left" w:pos="6120"/>
          <w:tab w:val="left" w:pos="6480"/>
        </w:tabs>
        <w:rPr>
          <w:sz w:val="22"/>
          <w:szCs w:val="20"/>
        </w:rPr>
      </w:pPr>
      <w:r w:rsidRPr="005B025F">
        <w:rPr>
          <w:position w:val="-10"/>
          <w:sz w:val="22"/>
          <w:szCs w:val="20"/>
        </w:rPr>
        <w:object w:dxaOrig="3280" w:dyaOrig="360">
          <v:shape id="_x0000_i1055" type="#_x0000_t75" style="width:163.95pt;height:18pt" o:ole="">
            <v:imagedata r:id="rId76" o:title=""/>
          </v:shape>
          <o:OLEObject Type="Embed" ProgID="Equation.3" ShapeID="_x0000_i1055" DrawAspect="Content" ObjectID="_1384105729" r:id="rId77"/>
        </w:object>
      </w:r>
    </w:p>
    <w:p w:rsidR="00C91217" w:rsidRPr="005B025F" w:rsidRDefault="00F90719" w:rsidP="00A552BF">
      <w:pPr>
        <w:numPr>
          <w:ilvl w:val="0"/>
          <w:numId w:val="20"/>
        </w:numPr>
        <w:tabs>
          <w:tab w:val="left" w:pos="360"/>
          <w:tab w:val="left" w:pos="4320"/>
          <w:tab w:val="left" w:pos="4680"/>
          <w:tab w:val="left" w:pos="6120"/>
          <w:tab w:val="left" w:pos="6480"/>
        </w:tabs>
        <w:rPr>
          <w:sz w:val="22"/>
          <w:szCs w:val="20"/>
        </w:rPr>
      </w:pPr>
      <w:r w:rsidRPr="005B025F">
        <w:rPr>
          <w:position w:val="-10"/>
          <w:sz w:val="22"/>
          <w:szCs w:val="20"/>
        </w:rPr>
        <w:object w:dxaOrig="3580" w:dyaOrig="360">
          <v:shape id="_x0000_i1056" type="#_x0000_t75" style="width:179.05pt;height:18pt" o:ole="">
            <v:imagedata r:id="rId78" o:title=""/>
          </v:shape>
          <o:OLEObject Type="Embed" ProgID="Equation.3" ShapeID="_x0000_i1056" DrawAspect="Content" ObjectID="_1384105730" r:id="rId79"/>
        </w:object>
      </w:r>
    </w:p>
    <w:p w:rsidR="00C91217" w:rsidRPr="005B025F" w:rsidRDefault="00C91217" w:rsidP="00C91217">
      <w:pPr>
        <w:rPr>
          <w:sz w:val="22"/>
          <w:szCs w:val="20"/>
        </w:rPr>
      </w:pPr>
    </w:p>
    <w:p w:rsidR="00C91217" w:rsidRPr="005B025F" w:rsidRDefault="00C91217" w:rsidP="00C91217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0"/>
        </w:rPr>
      </w:pPr>
      <w:r w:rsidRPr="005B025F">
        <w:rPr>
          <w:sz w:val="22"/>
          <w:szCs w:val="20"/>
        </w:rPr>
        <w:t>Evaluate the following integrals:</w:t>
      </w:r>
    </w:p>
    <w:p w:rsidR="00C91217" w:rsidRPr="005B025F" w:rsidRDefault="00F90719" w:rsidP="00C91217">
      <w:pPr>
        <w:numPr>
          <w:ilvl w:val="0"/>
          <w:numId w:val="15"/>
        </w:numPr>
        <w:rPr>
          <w:sz w:val="22"/>
          <w:szCs w:val="20"/>
        </w:rPr>
      </w:pPr>
      <w:r w:rsidRPr="005B025F">
        <w:rPr>
          <w:position w:val="-30"/>
          <w:sz w:val="22"/>
          <w:szCs w:val="20"/>
        </w:rPr>
        <w:object w:dxaOrig="1300" w:dyaOrig="580">
          <v:shape id="_x0000_i1057" type="#_x0000_t75" style="width:65.2pt;height:29.2pt" o:ole="">
            <v:imagedata r:id="rId80" o:title=""/>
          </v:shape>
          <o:OLEObject Type="Embed" ProgID="Equation.3" ShapeID="_x0000_i1057" DrawAspect="Content" ObjectID="_1384105731" r:id="rId81"/>
        </w:object>
      </w:r>
      <w:r w:rsidR="00C91217" w:rsidRPr="005B025F">
        <w:rPr>
          <w:sz w:val="22"/>
          <w:szCs w:val="20"/>
        </w:rPr>
        <w:t xml:space="preserve"> where R is the triangular region bounded by y = 0, y = x, and x = 1</w:t>
      </w:r>
    </w:p>
    <w:p w:rsidR="00C91217" w:rsidRPr="005B025F" w:rsidRDefault="00F90719" w:rsidP="00C91217">
      <w:pPr>
        <w:numPr>
          <w:ilvl w:val="0"/>
          <w:numId w:val="15"/>
        </w:numPr>
        <w:rPr>
          <w:sz w:val="22"/>
          <w:szCs w:val="20"/>
        </w:rPr>
      </w:pPr>
      <w:r w:rsidRPr="005B025F">
        <w:rPr>
          <w:position w:val="-30"/>
          <w:sz w:val="22"/>
          <w:szCs w:val="20"/>
        </w:rPr>
        <w:object w:dxaOrig="580" w:dyaOrig="580">
          <v:shape id="_x0000_i1058" type="#_x0000_t75" style="width:29.2pt;height:29.2pt" o:ole="">
            <v:imagedata r:id="rId82" o:title=""/>
          </v:shape>
          <o:OLEObject Type="Embed" ProgID="Equation.3" ShapeID="_x0000_i1058" DrawAspect="Content" ObjectID="_1384105732" r:id="rId83"/>
        </w:object>
      </w:r>
      <w:r w:rsidR="00C91217" w:rsidRPr="005B025F">
        <w:rPr>
          <w:sz w:val="22"/>
          <w:szCs w:val="20"/>
        </w:rPr>
        <w:t xml:space="preserve">, where S is the portion of the hemisphere </w:t>
      </w:r>
      <w:r w:rsidRPr="005B025F">
        <w:rPr>
          <w:position w:val="-12"/>
          <w:sz w:val="22"/>
          <w:szCs w:val="20"/>
        </w:rPr>
        <w:object w:dxaOrig="2380" w:dyaOrig="440">
          <v:shape id="_x0000_i1059" type="#_x0000_t75" style="width:119.2pt;height:21.9pt" o:ole="">
            <v:imagedata r:id="rId84" o:title=""/>
          </v:shape>
          <o:OLEObject Type="Embed" ProgID="Equation.3" ShapeID="_x0000_i1059" DrawAspect="Content" ObjectID="_1384105733" r:id="rId85"/>
        </w:object>
      </w:r>
      <w:r w:rsidR="00C91217" w:rsidRPr="005B025F">
        <w:rPr>
          <w:sz w:val="22"/>
          <w:szCs w:val="20"/>
        </w:rPr>
        <w:t xml:space="preserve"> that lies above the circle </w:t>
      </w:r>
      <w:r w:rsidRPr="005B025F">
        <w:rPr>
          <w:position w:val="-10"/>
          <w:sz w:val="22"/>
          <w:szCs w:val="20"/>
        </w:rPr>
        <w:object w:dxaOrig="1140" w:dyaOrig="360">
          <v:shape id="_x0000_i1060" type="#_x0000_t75" style="width:56.9pt;height:18pt" o:ole="">
            <v:imagedata r:id="rId86" o:title=""/>
          </v:shape>
          <o:OLEObject Type="Embed" ProgID="Equation.3" ShapeID="_x0000_i1060" DrawAspect="Content" ObjectID="_1384105734" r:id="rId87"/>
        </w:object>
      </w:r>
    </w:p>
    <w:p w:rsidR="00C91217" w:rsidRPr="005B025F" w:rsidRDefault="00C91217" w:rsidP="00C91217">
      <w:pPr>
        <w:numPr>
          <w:ilvl w:val="0"/>
          <w:numId w:val="15"/>
        </w:numPr>
        <w:rPr>
          <w:sz w:val="22"/>
          <w:szCs w:val="20"/>
        </w:rPr>
      </w:pPr>
      <w:r w:rsidRPr="005B025F">
        <w:rPr>
          <w:position w:val="-30"/>
          <w:sz w:val="22"/>
          <w:szCs w:val="20"/>
        </w:rPr>
        <w:object w:dxaOrig="1260" w:dyaOrig="560">
          <v:shape id="_x0000_i1061" type="#_x0000_t75" style="width:63.25pt;height:28.2pt" o:ole="">
            <v:imagedata r:id="rId88" o:title=""/>
          </v:shape>
          <o:OLEObject Type="Embed" ProgID="Equation.3" ShapeID="_x0000_i1061" DrawAspect="Content" ObjectID="_1384105735" r:id="rId89"/>
        </w:object>
      </w:r>
      <w:r w:rsidRPr="005B025F">
        <w:rPr>
          <w:sz w:val="22"/>
          <w:szCs w:val="20"/>
        </w:rPr>
        <w:t xml:space="preserve"> where C is a line segment given by </w:t>
      </w:r>
      <w:r w:rsidR="00F90719" w:rsidRPr="005B025F">
        <w:rPr>
          <w:position w:val="-10"/>
          <w:sz w:val="22"/>
          <w:szCs w:val="20"/>
        </w:rPr>
        <w:object w:dxaOrig="1579" w:dyaOrig="320">
          <v:shape id="_x0000_i1062" type="#_x0000_t75" style="width:78.8pt;height:16.05pt" o:ole="">
            <v:imagedata r:id="rId90" o:title=""/>
          </v:shape>
          <o:OLEObject Type="Embed" ProgID="Equation.3" ShapeID="_x0000_i1062" DrawAspect="Content" ObjectID="_1384105736" r:id="rId91"/>
        </w:object>
      </w:r>
      <w:r w:rsidRPr="005B025F">
        <w:rPr>
          <w:sz w:val="22"/>
          <w:szCs w:val="20"/>
        </w:rPr>
        <w:t xml:space="preserve">, </w:t>
      </w:r>
      <w:r w:rsidRPr="005B025F">
        <w:rPr>
          <w:position w:val="-6"/>
          <w:sz w:val="22"/>
          <w:szCs w:val="20"/>
        </w:rPr>
        <w:object w:dxaOrig="700" w:dyaOrig="240">
          <v:shape id="_x0000_i1063" type="#_x0000_t75" style="width:35.05pt;height:12.15pt" o:ole="">
            <v:imagedata r:id="rId92" o:title=""/>
          </v:shape>
          <o:OLEObject Type="Embed" ProgID="Equation.3" ShapeID="_x0000_i1063" DrawAspect="Content" ObjectID="_1384105737" r:id="rId93"/>
        </w:object>
      </w:r>
    </w:p>
    <w:p w:rsidR="00C91217" w:rsidRPr="005B025F" w:rsidRDefault="00C91217" w:rsidP="00C91217">
      <w:pPr>
        <w:numPr>
          <w:ilvl w:val="0"/>
          <w:numId w:val="15"/>
        </w:numPr>
        <w:rPr>
          <w:sz w:val="22"/>
          <w:szCs w:val="20"/>
        </w:rPr>
      </w:pPr>
      <w:r w:rsidRPr="005B025F">
        <w:rPr>
          <w:position w:val="-30"/>
          <w:sz w:val="22"/>
          <w:szCs w:val="20"/>
        </w:rPr>
        <w:object w:dxaOrig="639" w:dyaOrig="560">
          <v:shape id="_x0000_i1064" type="#_x0000_t75" style="width:32.1pt;height:28.2pt" o:ole="">
            <v:imagedata r:id="rId94" o:title=""/>
          </v:shape>
          <o:OLEObject Type="Embed" ProgID="Equation.3" ShapeID="_x0000_i1064" DrawAspect="Content" ObjectID="_1384105738" r:id="rId95"/>
        </w:object>
      </w:r>
      <w:r w:rsidRPr="005B025F">
        <w:rPr>
          <w:sz w:val="22"/>
          <w:szCs w:val="20"/>
        </w:rPr>
        <w:t xml:space="preserve"> where </w:t>
      </w:r>
      <w:r w:rsidRPr="005B025F">
        <w:rPr>
          <w:position w:val="-10"/>
          <w:sz w:val="22"/>
          <w:szCs w:val="20"/>
        </w:rPr>
        <w:object w:dxaOrig="1560" w:dyaOrig="340">
          <v:shape id="_x0000_i1065" type="#_x0000_t75" style="width:77.85pt;height:17.05pt" o:ole="">
            <v:imagedata r:id="rId96" o:title=""/>
          </v:shape>
          <o:OLEObject Type="Embed" ProgID="Equation.3" ShapeID="_x0000_i1065" DrawAspect="Content" ObjectID="_1384105739" r:id="rId97"/>
        </w:object>
      </w:r>
      <w:r w:rsidRPr="005B025F">
        <w:rPr>
          <w:sz w:val="22"/>
          <w:szCs w:val="20"/>
        </w:rPr>
        <w:t xml:space="preserve"> and C is the curve given by </w:t>
      </w:r>
      <w:r w:rsidRPr="005B025F">
        <w:rPr>
          <w:position w:val="-10"/>
          <w:sz w:val="22"/>
          <w:szCs w:val="20"/>
        </w:rPr>
        <w:object w:dxaOrig="1760" w:dyaOrig="340">
          <v:shape id="_x0000_i1066" type="#_x0000_t75" style="width:88.05pt;height:17.05pt" o:ole="">
            <v:imagedata r:id="rId98" o:title=""/>
          </v:shape>
          <o:OLEObject Type="Embed" ProgID="Equation.3" ShapeID="_x0000_i1066" DrawAspect="Content" ObjectID="_1384105740" r:id="rId99"/>
        </w:object>
      </w:r>
      <w:r w:rsidRPr="005B025F">
        <w:rPr>
          <w:sz w:val="22"/>
          <w:szCs w:val="20"/>
        </w:rPr>
        <w:t xml:space="preserve">, </w:t>
      </w:r>
      <w:r w:rsidRPr="005B025F">
        <w:rPr>
          <w:position w:val="-6"/>
          <w:sz w:val="22"/>
          <w:szCs w:val="20"/>
        </w:rPr>
        <w:object w:dxaOrig="740" w:dyaOrig="240">
          <v:shape id="_x0000_i1067" type="#_x0000_t75" style="width:36.95pt;height:12.15pt" o:ole="">
            <v:imagedata r:id="rId100" o:title=""/>
          </v:shape>
          <o:OLEObject Type="Embed" ProgID="Equation.3" ShapeID="_x0000_i1067" DrawAspect="Content" ObjectID="_1384105741" r:id="rId101"/>
        </w:object>
      </w:r>
    </w:p>
    <w:p w:rsidR="00C91217" w:rsidRPr="005B025F" w:rsidRDefault="00F90719" w:rsidP="00C91217">
      <w:pPr>
        <w:numPr>
          <w:ilvl w:val="0"/>
          <w:numId w:val="15"/>
        </w:numPr>
        <w:rPr>
          <w:sz w:val="22"/>
          <w:szCs w:val="20"/>
        </w:rPr>
      </w:pPr>
      <w:r w:rsidRPr="00F90719">
        <w:rPr>
          <w:position w:val="-32"/>
          <w:sz w:val="22"/>
          <w:szCs w:val="20"/>
        </w:rPr>
        <w:object w:dxaOrig="1240" w:dyaOrig="600">
          <v:shape id="_x0000_i1068" type="#_x0000_t75" style="width:61.8pt;height:30.15pt" o:ole="">
            <v:imagedata r:id="rId102" o:title=""/>
          </v:shape>
          <o:OLEObject Type="Embed" ProgID="Equation.3" ShapeID="_x0000_i1068" DrawAspect="Content" ObjectID="_1384105742" r:id="rId103"/>
        </w:object>
      </w:r>
      <w:r w:rsidR="00C91217" w:rsidRPr="005B025F">
        <w:rPr>
          <w:sz w:val="22"/>
          <w:szCs w:val="20"/>
        </w:rPr>
        <w:t xml:space="preserve"> where C is a parabolic arc given by </w:t>
      </w:r>
      <w:r w:rsidR="00C91217" w:rsidRPr="005B025F">
        <w:rPr>
          <w:position w:val="-10"/>
          <w:sz w:val="22"/>
          <w:szCs w:val="20"/>
        </w:rPr>
        <w:object w:dxaOrig="1380" w:dyaOrig="340">
          <v:shape id="_x0000_i1069" type="#_x0000_t75" style="width:69.1pt;height:17.05pt" o:ole="">
            <v:imagedata r:id="rId104" o:title=""/>
          </v:shape>
          <o:OLEObject Type="Embed" ProgID="Equation.3" ShapeID="_x0000_i1069" DrawAspect="Content" ObjectID="_1384105743" r:id="rId105"/>
        </w:object>
      </w:r>
      <w:r w:rsidR="00C91217" w:rsidRPr="005B025F">
        <w:rPr>
          <w:sz w:val="22"/>
          <w:szCs w:val="20"/>
        </w:rPr>
        <w:t xml:space="preserve">, </w:t>
      </w:r>
      <w:r w:rsidRPr="005B025F">
        <w:rPr>
          <w:position w:val="-6"/>
          <w:sz w:val="22"/>
          <w:szCs w:val="20"/>
        </w:rPr>
        <w:object w:dxaOrig="980" w:dyaOrig="279">
          <v:shape id="_x0000_i1070" type="#_x0000_t75" style="width:49.15pt;height:14.1pt" o:ole="">
            <v:imagedata r:id="rId106" o:title=""/>
          </v:shape>
          <o:OLEObject Type="Embed" ProgID="Equation.3" ShapeID="_x0000_i1070" DrawAspect="Content" ObjectID="_1384105744" r:id="rId107"/>
        </w:object>
      </w:r>
    </w:p>
    <w:p w:rsidR="00C91217" w:rsidRPr="005B025F" w:rsidRDefault="00F90719" w:rsidP="00C91217">
      <w:pPr>
        <w:numPr>
          <w:ilvl w:val="0"/>
          <w:numId w:val="15"/>
        </w:numPr>
        <w:rPr>
          <w:sz w:val="22"/>
          <w:szCs w:val="20"/>
        </w:rPr>
      </w:pPr>
      <w:r w:rsidRPr="00F90719">
        <w:rPr>
          <w:position w:val="-32"/>
          <w:sz w:val="22"/>
          <w:szCs w:val="20"/>
        </w:rPr>
        <w:object w:dxaOrig="1200" w:dyaOrig="600">
          <v:shape id="_x0000_i1071" type="#_x0000_t75" style="width:59.85pt;height:30.15pt" o:ole="">
            <v:imagedata r:id="rId108" o:title=""/>
          </v:shape>
          <o:OLEObject Type="Embed" ProgID="Equation.3" ShapeID="_x0000_i1071" DrawAspect="Content" ObjectID="_1384105745" r:id="rId109"/>
        </w:object>
      </w:r>
      <w:r w:rsidR="00C91217" w:rsidRPr="005B025F">
        <w:rPr>
          <w:sz w:val="22"/>
          <w:szCs w:val="20"/>
        </w:rPr>
        <w:t xml:space="preserve"> where S is the first-octant portion of the cylinder </w:t>
      </w:r>
      <w:r w:rsidR="00C91217" w:rsidRPr="005B025F">
        <w:rPr>
          <w:position w:val="-10"/>
          <w:sz w:val="22"/>
          <w:szCs w:val="20"/>
        </w:rPr>
        <w:object w:dxaOrig="1020" w:dyaOrig="340">
          <v:shape id="_x0000_i1072" type="#_x0000_t75" style="width:51.1pt;height:17.05pt" o:ole="">
            <v:imagedata r:id="rId110" o:title=""/>
          </v:shape>
          <o:OLEObject Type="Embed" ProgID="Equation.3" ShapeID="_x0000_i1072" DrawAspect="Content" ObjectID="_1384105746" r:id="rId111"/>
        </w:object>
      </w:r>
      <w:r w:rsidR="00C91217" w:rsidRPr="005B025F">
        <w:rPr>
          <w:sz w:val="22"/>
          <w:szCs w:val="20"/>
        </w:rPr>
        <w:t xml:space="preserve"> between x = 0 and x = 4</w:t>
      </w:r>
    </w:p>
    <w:p w:rsidR="00084A7B" w:rsidRPr="00084A7B" w:rsidRDefault="00C91217" w:rsidP="00084A7B">
      <w:pPr>
        <w:numPr>
          <w:ilvl w:val="0"/>
          <w:numId w:val="15"/>
        </w:numPr>
        <w:rPr>
          <w:sz w:val="22"/>
          <w:szCs w:val="20"/>
        </w:rPr>
      </w:pPr>
      <w:r w:rsidRPr="005B025F">
        <w:rPr>
          <w:sz w:val="22"/>
          <w:szCs w:val="20"/>
        </w:rPr>
        <w:t xml:space="preserve">Find the flux of the vector field </w:t>
      </w:r>
      <w:r w:rsidR="00F90719" w:rsidRPr="005B025F">
        <w:rPr>
          <w:position w:val="-10"/>
          <w:sz w:val="22"/>
          <w:szCs w:val="20"/>
        </w:rPr>
        <w:object w:dxaOrig="2120" w:dyaOrig="320">
          <v:shape id="_x0000_i1073" type="#_x0000_t75" style="width:106.05pt;height:16.05pt" o:ole="">
            <v:imagedata r:id="rId112" o:title=""/>
          </v:shape>
          <o:OLEObject Type="Embed" ProgID="Equation.3" ShapeID="_x0000_i1073" DrawAspect="Content" ObjectID="_1384105747" r:id="rId113"/>
        </w:object>
      </w:r>
      <w:r w:rsidRPr="005B025F">
        <w:rPr>
          <w:sz w:val="22"/>
          <w:szCs w:val="20"/>
        </w:rPr>
        <w:t xml:space="preserve"> through the surface given by potion of the </w:t>
      </w:r>
      <w:proofErr w:type="spellStart"/>
      <w:r w:rsidRPr="005B025F">
        <w:rPr>
          <w:sz w:val="22"/>
          <w:szCs w:val="20"/>
        </w:rPr>
        <w:t>paraboloid</w:t>
      </w:r>
      <w:proofErr w:type="spellEnd"/>
      <w:r w:rsidRPr="005B025F">
        <w:rPr>
          <w:sz w:val="22"/>
          <w:szCs w:val="20"/>
        </w:rPr>
        <w:t xml:space="preserve"> </w:t>
      </w:r>
      <w:r w:rsidRPr="005B025F">
        <w:rPr>
          <w:position w:val="-10"/>
          <w:sz w:val="22"/>
          <w:szCs w:val="20"/>
        </w:rPr>
        <w:object w:dxaOrig="1300" w:dyaOrig="340">
          <v:shape id="_x0000_i1074" type="#_x0000_t75" style="width:65.2pt;height:17.05pt" o:ole="">
            <v:imagedata r:id="rId114" o:title=""/>
          </v:shape>
          <o:OLEObject Type="Embed" ProgID="Equation.3" ShapeID="_x0000_i1074" DrawAspect="Content" ObjectID="_1384105748" r:id="rId115"/>
        </w:object>
      </w:r>
      <w:r w:rsidRPr="005B025F">
        <w:rPr>
          <w:sz w:val="22"/>
          <w:szCs w:val="20"/>
        </w:rPr>
        <w:t xml:space="preserve"> that lies above the </w:t>
      </w:r>
      <w:proofErr w:type="spellStart"/>
      <w:r w:rsidRPr="005B025F">
        <w:rPr>
          <w:sz w:val="22"/>
          <w:szCs w:val="20"/>
        </w:rPr>
        <w:t>xy</w:t>
      </w:r>
      <w:proofErr w:type="spellEnd"/>
      <w:r w:rsidRPr="005B025F">
        <w:rPr>
          <w:sz w:val="22"/>
          <w:szCs w:val="20"/>
        </w:rPr>
        <w:t xml:space="preserve">-plane. Note that this surface is </w:t>
      </w:r>
      <w:r w:rsidRPr="005B025F">
        <w:rPr>
          <w:i/>
          <w:sz w:val="22"/>
          <w:szCs w:val="20"/>
        </w:rPr>
        <w:t xml:space="preserve">not </w:t>
      </w:r>
      <w:r w:rsidRPr="005B025F">
        <w:rPr>
          <w:sz w:val="22"/>
          <w:szCs w:val="20"/>
        </w:rPr>
        <w:t>closed.</w:t>
      </w:r>
    </w:p>
    <w:p w:rsidR="00C91217" w:rsidRPr="005B025F" w:rsidRDefault="00C91217" w:rsidP="00C91217">
      <w:pPr>
        <w:rPr>
          <w:sz w:val="22"/>
          <w:szCs w:val="20"/>
        </w:rPr>
      </w:pPr>
    </w:p>
    <w:p w:rsidR="00C91217" w:rsidRPr="005B025F" w:rsidRDefault="00C91217" w:rsidP="00C91217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0"/>
        </w:rPr>
      </w:pPr>
      <w:r w:rsidRPr="005B025F">
        <w:rPr>
          <w:sz w:val="22"/>
          <w:szCs w:val="20"/>
        </w:rPr>
        <w:t>For the following line integrals there is a short-cut you can use to simplify your computations (but justify your shortcut by quoting the appropriate theorem)</w:t>
      </w:r>
    </w:p>
    <w:p w:rsidR="00C91217" w:rsidRPr="005B025F" w:rsidRDefault="00F90719" w:rsidP="00C91217">
      <w:pPr>
        <w:numPr>
          <w:ilvl w:val="0"/>
          <w:numId w:val="16"/>
        </w:numPr>
        <w:rPr>
          <w:sz w:val="22"/>
          <w:szCs w:val="20"/>
        </w:rPr>
      </w:pPr>
      <w:r w:rsidRPr="00F90719">
        <w:rPr>
          <w:position w:val="-32"/>
          <w:sz w:val="22"/>
          <w:szCs w:val="20"/>
        </w:rPr>
        <w:object w:dxaOrig="760" w:dyaOrig="600">
          <v:shape id="_x0000_i1075" type="#_x0000_t75" style="width:37.95pt;height:30.15pt" o:ole="">
            <v:imagedata r:id="rId116" o:title=""/>
          </v:shape>
          <o:OLEObject Type="Embed" ProgID="Equation.3" ShapeID="_x0000_i1075" DrawAspect="Content" ObjectID="_1384105749" r:id="rId117"/>
        </w:object>
      </w:r>
      <w:r w:rsidR="00C91217" w:rsidRPr="005B025F">
        <w:rPr>
          <w:sz w:val="22"/>
          <w:szCs w:val="20"/>
        </w:rPr>
        <w:t xml:space="preserve"> where </w:t>
      </w:r>
      <w:r w:rsidRPr="005B025F">
        <w:rPr>
          <w:position w:val="-10"/>
          <w:sz w:val="22"/>
          <w:szCs w:val="20"/>
        </w:rPr>
        <w:object w:dxaOrig="3460" w:dyaOrig="360">
          <v:shape id="_x0000_i1076" type="#_x0000_t75" style="width:173.2pt;height:18pt" o:ole="">
            <v:imagedata r:id="rId118" o:title=""/>
          </v:shape>
          <o:OLEObject Type="Embed" ProgID="Equation.3" ShapeID="_x0000_i1076" DrawAspect="Content" ObjectID="_1384105750" r:id="rId119"/>
        </w:object>
      </w:r>
      <w:r w:rsidR="00C91217" w:rsidRPr="005B025F">
        <w:rPr>
          <w:sz w:val="22"/>
          <w:szCs w:val="20"/>
        </w:rPr>
        <w:t xml:space="preserve"> and C is the curve </w:t>
      </w:r>
      <w:r w:rsidRPr="005B025F">
        <w:rPr>
          <w:position w:val="-10"/>
          <w:sz w:val="22"/>
          <w:szCs w:val="20"/>
        </w:rPr>
        <w:object w:dxaOrig="2439" w:dyaOrig="320">
          <v:shape id="_x0000_i1077" type="#_x0000_t75" style="width:122.1pt;height:16.05pt" o:ole="">
            <v:imagedata r:id="rId120" o:title=""/>
          </v:shape>
          <o:OLEObject Type="Embed" ProgID="Equation.3" ShapeID="_x0000_i1077" DrawAspect="Content" ObjectID="_1384105751" r:id="rId121"/>
        </w:object>
      </w:r>
      <w:r w:rsidR="00C91217" w:rsidRPr="005B025F">
        <w:rPr>
          <w:sz w:val="22"/>
          <w:szCs w:val="20"/>
        </w:rPr>
        <w:t xml:space="preserve">, </w:t>
      </w:r>
      <w:r w:rsidRPr="005B025F">
        <w:rPr>
          <w:position w:val="-6"/>
          <w:sz w:val="22"/>
          <w:szCs w:val="20"/>
        </w:rPr>
        <w:object w:dxaOrig="1040" w:dyaOrig="279">
          <v:shape id="_x0000_i1078" type="#_x0000_t75" style="width:52.05pt;height:14.1pt" o:ole="">
            <v:imagedata r:id="rId122" o:title=""/>
          </v:shape>
          <o:OLEObject Type="Embed" ProgID="Equation.3" ShapeID="_x0000_i1078" DrawAspect="Content" ObjectID="_1384105752" r:id="rId123"/>
        </w:object>
      </w:r>
    </w:p>
    <w:p w:rsidR="00C91217" w:rsidRPr="005B025F" w:rsidRDefault="00F90719" w:rsidP="00C91217">
      <w:pPr>
        <w:numPr>
          <w:ilvl w:val="0"/>
          <w:numId w:val="16"/>
        </w:numPr>
        <w:rPr>
          <w:sz w:val="22"/>
          <w:szCs w:val="20"/>
        </w:rPr>
      </w:pPr>
      <w:r w:rsidRPr="00F90719">
        <w:rPr>
          <w:position w:val="-32"/>
          <w:sz w:val="22"/>
          <w:szCs w:val="20"/>
        </w:rPr>
        <w:object w:dxaOrig="2500" w:dyaOrig="600">
          <v:shape id="_x0000_i1079" type="#_x0000_t75" style="width:125.05pt;height:30.15pt" o:ole="">
            <v:imagedata r:id="rId124" o:title=""/>
          </v:shape>
          <o:OLEObject Type="Embed" ProgID="Equation.3" ShapeID="_x0000_i1079" DrawAspect="Content" ObjectID="_1384105753" r:id="rId125"/>
        </w:object>
      </w:r>
      <w:r w:rsidR="00C91217" w:rsidRPr="005B025F">
        <w:rPr>
          <w:sz w:val="22"/>
          <w:szCs w:val="20"/>
        </w:rPr>
        <w:t xml:space="preserve"> where C is some smooth curve from (0,0,0) to (1,4,3)</w:t>
      </w:r>
    </w:p>
    <w:p w:rsidR="00D40CC1" w:rsidRPr="005B025F" w:rsidRDefault="00D40CC1" w:rsidP="00D40CC1">
      <w:pPr>
        <w:numPr>
          <w:ilvl w:val="0"/>
          <w:numId w:val="16"/>
        </w:numPr>
        <w:rPr>
          <w:sz w:val="22"/>
          <w:szCs w:val="20"/>
        </w:rPr>
      </w:pPr>
      <w:r w:rsidRPr="00F90719">
        <w:rPr>
          <w:position w:val="-32"/>
          <w:sz w:val="22"/>
          <w:szCs w:val="20"/>
        </w:rPr>
        <w:object w:dxaOrig="760" w:dyaOrig="600">
          <v:shape id="_x0000_i1080" type="#_x0000_t75" style="width:37.95pt;height:30.15pt" o:ole="">
            <v:imagedata r:id="rId126" o:title=""/>
          </v:shape>
          <o:OLEObject Type="Embed" ProgID="Equation.3" ShapeID="_x0000_i1080" DrawAspect="Content" ObjectID="_1384105754" r:id="rId127"/>
        </w:object>
      </w:r>
      <w:r w:rsidRPr="005B025F">
        <w:rPr>
          <w:sz w:val="22"/>
          <w:szCs w:val="20"/>
        </w:rPr>
        <w:t xml:space="preserve"> </w:t>
      </w:r>
      <w:proofErr w:type="gramStart"/>
      <w:r w:rsidRPr="005B025F">
        <w:rPr>
          <w:sz w:val="22"/>
          <w:szCs w:val="20"/>
        </w:rPr>
        <w:t>where</w:t>
      </w:r>
      <w:proofErr w:type="gramEnd"/>
      <w:r w:rsidRPr="005B025F">
        <w:rPr>
          <w:sz w:val="22"/>
          <w:szCs w:val="20"/>
        </w:rPr>
        <w:t xml:space="preserve"> </w:t>
      </w:r>
      <w:r w:rsidRPr="005B025F">
        <w:rPr>
          <w:position w:val="-10"/>
          <w:sz w:val="22"/>
          <w:szCs w:val="20"/>
        </w:rPr>
        <w:object w:dxaOrig="2720" w:dyaOrig="360">
          <v:shape id="_x0000_i1081" type="#_x0000_t75" style="width:136.2pt;height:18pt" o:ole="">
            <v:imagedata r:id="rId128" o:title=""/>
          </v:shape>
          <o:OLEObject Type="Embed" ProgID="Equation.3" ShapeID="_x0000_i1081" DrawAspect="Content" ObjectID="_1384105755" r:id="rId129"/>
        </w:object>
      </w:r>
      <w:r w:rsidRPr="005B025F">
        <w:rPr>
          <w:sz w:val="22"/>
          <w:szCs w:val="20"/>
        </w:rPr>
        <w:t xml:space="preserve"> and C is the upper half of the unit circle, from (1,0) to (-1,0).</w:t>
      </w:r>
    </w:p>
    <w:p w:rsidR="00D40CC1" w:rsidRPr="005B025F" w:rsidRDefault="00D40CC1" w:rsidP="00D40CC1">
      <w:pPr>
        <w:numPr>
          <w:ilvl w:val="0"/>
          <w:numId w:val="16"/>
        </w:numPr>
        <w:rPr>
          <w:sz w:val="22"/>
          <w:szCs w:val="20"/>
        </w:rPr>
      </w:pPr>
      <w:r w:rsidRPr="00F90719">
        <w:rPr>
          <w:position w:val="-32"/>
          <w:sz w:val="22"/>
          <w:szCs w:val="20"/>
        </w:rPr>
        <w:object w:dxaOrig="760" w:dyaOrig="600">
          <v:shape id="_x0000_i1082" type="#_x0000_t75" style="width:37.95pt;height:30.15pt" o:ole="">
            <v:imagedata r:id="rId126" o:title=""/>
          </v:shape>
          <o:OLEObject Type="Embed" ProgID="Equation.3" ShapeID="_x0000_i1082" DrawAspect="Content" ObjectID="_1384105756" r:id="rId130"/>
        </w:object>
      </w:r>
      <w:r w:rsidRPr="005B025F">
        <w:rPr>
          <w:sz w:val="22"/>
          <w:szCs w:val="20"/>
        </w:rPr>
        <w:t xml:space="preserve"> </w:t>
      </w:r>
      <w:proofErr w:type="gramStart"/>
      <w:r w:rsidRPr="005B025F">
        <w:rPr>
          <w:sz w:val="22"/>
          <w:szCs w:val="20"/>
        </w:rPr>
        <w:t>where</w:t>
      </w:r>
      <w:proofErr w:type="gramEnd"/>
      <w:r w:rsidRPr="005B025F">
        <w:rPr>
          <w:sz w:val="22"/>
          <w:szCs w:val="20"/>
        </w:rPr>
        <w:t xml:space="preserve"> </w:t>
      </w:r>
      <w:r w:rsidRPr="005B025F">
        <w:rPr>
          <w:position w:val="-10"/>
          <w:sz w:val="22"/>
          <w:szCs w:val="20"/>
        </w:rPr>
        <w:object w:dxaOrig="2200" w:dyaOrig="360">
          <v:shape id="_x0000_i1083" type="#_x0000_t75" style="width:109.95pt;height:18pt" o:ole="">
            <v:imagedata r:id="rId131" o:title=""/>
          </v:shape>
          <o:OLEObject Type="Embed" ProgID="Equation.3" ShapeID="_x0000_i1083" DrawAspect="Content" ObjectID="_1384105757" r:id="rId132"/>
        </w:object>
      </w:r>
      <w:r w:rsidRPr="005B025F">
        <w:rPr>
          <w:sz w:val="22"/>
          <w:szCs w:val="20"/>
        </w:rPr>
        <w:t xml:space="preserve"> and C is the </w:t>
      </w:r>
      <w:r>
        <w:rPr>
          <w:sz w:val="22"/>
          <w:szCs w:val="20"/>
        </w:rPr>
        <w:t xml:space="preserve">line segment from </w:t>
      </w:r>
      <w:r w:rsidRPr="005B025F">
        <w:rPr>
          <w:sz w:val="22"/>
          <w:szCs w:val="20"/>
        </w:rPr>
        <w:t>(</w:t>
      </w:r>
      <w:r>
        <w:rPr>
          <w:sz w:val="22"/>
          <w:szCs w:val="20"/>
        </w:rPr>
        <w:t>-1,0) to (2,3</w:t>
      </w:r>
      <w:r w:rsidRPr="005B025F">
        <w:rPr>
          <w:sz w:val="22"/>
          <w:szCs w:val="20"/>
        </w:rPr>
        <w:t>).</w:t>
      </w:r>
    </w:p>
    <w:p w:rsidR="00C91217" w:rsidRDefault="00F90719" w:rsidP="00C91217">
      <w:pPr>
        <w:numPr>
          <w:ilvl w:val="0"/>
          <w:numId w:val="16"/>
        </w:numPr>
        <w:rPr>
          <w:sz w:val="22"/>
          <w:szCs w:val="20"/>
        </w:rPr>
      </w:pPr>
      <w:r w:rsidRPr="00F90719">
        <w:rPr>
          <w:position w:val="-32"/>
          <w:sz w:val="22"/>
          <w:szCs w:val="20"/>
        </w:rPr>
        <w:object w:dxaOrig="2200" w:dyaOrig="600">
          <v:shape id="_x0000_i1084" type="#_x0000_t75" style="width:109.95pt;height:30.15pt" o:ole="">
            <v:imagedata r:id="rId133" o:title=""/>
          </v:shape>
          <o:OLEObject Type="Embed" ProgID="Equation.3" ShapeID="_x0000_i1084" DrawAspect="Content" ObjectID="_1384105758" r:id="rId134"/>
        </w:object>
      </w:r>
      <w:r w:rsidR="00C91217" w:rsidRPr="005B025F">
        <w:rPr>
          <w:sz w:val="22"/>
          <w:szCs w:val="20"/>
        </w:rPr>
        <w:t xml:space="preserve"> where C is the path from (0,0) to (1,1) along the graph of </w:t>
      </w:r>
      <w:r w:rsidRPr="005B025F">
        <w:rPr>
          <w:position w:val="-10"/>
          <w:sz w:val="22"/>
          <w:szCs w:val="20"/>
        </w:rPr>
        <w:object w:dxaOrig="660" w:dyaOrig="360">
          <v:shape id="_x0000_i1085" type="#_x0000_t75" style="width:33.1pt;height:18pt" o:ole="">
            <v:imagedata r:id="rId135" o:title=""/>
          </v:shape>
          <o:OLEObject Type="Embed" ProgID="Equation.3" ShapeID="_x0000_i1085" DrawAspect="Content" ObjectID="_1384105759" r:id="rId136"/>
        </w:object>
      </w:r>
      <w:r w:rsidR="00C91217" w:rsidRPr="005B025F">
        <w:rPr>
          <w:sz w:val="22"/>
          <w:szCs w:val="20"/>
        </w:rPr>
        <w:t xml:space="preserve"> and from (1,1) to (0,0) along the graph of </w:t>
      </w:r>
      <w:r w:rsidRPr="005B025F">
        <w:rPr>
          <w:position w:val="-10"/>
          <w:sz w:val="22"/>
          <w:szCs w:val="20"/>
        </w:rPr>
        <w:object w:dxaOrig="600" w:dyaOrig="260">
          <v:shape id="_x0000_i1086" type="#_x0000_t75" style="width:30.15pt;height:13.15pt" o:ole="">
            <v:imagedata r:id="rId137" o:title=""/>
          </v:shape>
          <o:OLEObject Type="Embed" ProgID="Equation.3" ShapeID="_x0000_i1086" DrawAspect="Content" ObjectID="_1384105760" r:id="rId138"/>
        </w:object>
      </w:r>
      <w:r w:rsidR="00C91217" w:rsidRPr="005B025F">
        <w:rPr>
          <w:sz w:val="22"/>
          <w:szCs w:val="20"/>
        </w:rPr>
        <w:t>.</w:t>
      </w:r>
    </w:p>
    <w:p w:rsidR="00084A7B" w:rsidRPr="00084A7B" w:rsidRDefault="00084A7B" w:rsidP="00084A7B">
      <w:pPr>
        <w:numPr>
          <w:ilvl w:val="0"/>
          <w:numId w:val="16"/>
        </w:numPr>
        <w:spacing w:before="240" w:after="120"/>
        <w:rPr>
          <w:i/>
          <w:sz w:val="22"/>
          <w:szCs w:val="22"/>
        </w:rPr>
      </w:pPr>
      <w:r w:rsidRPr="00C65215">
        <w:rPr>
          <w:position w:val="-32"/>
          <w:sz w:val="22"/>
          <w:szCs w:val="22"/>
        </w:rPr>
        <w:object w:dxaOrig="999" w:dyaOrig="700">
          <v:shape id="_x0000_i1108" type="#_x0000_t75" style="width:50.1pt;height:35.05pt" o:ole="">
            <v:imagedata r:id="rId139" o:title=""/>
          </v:shape>
          <o:OLEObject Type="Embed" ProgID="Equation.3" ShapeID="_x0000_i1108" DrawAspect="Content" ObjectID="_1384105761" r:id="rId140"/>
        </w:object>
      </w:r>
      <w:r w:rsidRPr="00D96D1F">
        <w:rPr>
          <w:sz w:val="22"/>
          <w:szCs w:val="22"/>
        </w:rPr>
        <w:t xml:space="preserve"> </w:t>
      </w:r>
      <w:r w:rsidRPr="003C74A9">
        <w:t xml:space="preserve">where </w:t>
      </w:r>
      <w:r w:rsidRPr="00C65215">
        <w:rPr>
          <w:position w:val="-10"/>
          <w:sz w:val="22"/>
          <w:szCs w:val="22"/>
        </w:rPr>
        <w:object w:dxaOrig="2120" w:dyaOrig="320">
          <v:shape id="_x0000_i1109" type="#_x0000_t75" style="width:105.55pt;height:15.55pt" o:ole="">
            <v:imagedata r:id="rId141" o:title=""/>
          </v:shape>
          <o:OLEObject Type="Embed" ProgID="Equation.3" ShapeID="_x0000_i1109" DrawAspect="Content" ObjectID="_1384105762" r:id="rId142"/>
        </w:object>
      </w:r>
      <w:r w:rsidRPr="00D96D1F">
        <w:rPr>
          <w:sz w:val="22"/>
          <w:szCs w:val="22"/>
        </w:rPr>
        <w:t xml:space="preserve"> </w:t>
      </w:r>
      <w:r w:rsidRPr="003C74A9">
        <w:t xml:space="preserve">and S is </w:t>
      </w:r>
      <w:r w:rsidRPr="00C65215">
        <w:rPr>
          <w:position w:val="-10"/>
          <w:sz w:val="22"/>
          <w:szCs w:val="22"/>
        </w:rPr>
        <w:object w:dxaOrig="1600" w:dyaOrig="360">
          <v:shape id="_x0000_i1110" type="#_x0000_t75" style="width:80.25pt;height:18pt" o:ole="">
            <v:imagedata r:id="rId143" o:title=""/>
          </v:shape>
          <o:OLEObject Type="Embed" ProgID="Equation.3" ShapeID="_x0000_i1110" DrawAspect="Content" ObjectID="_1384105763" r:id="rId144"/>
        </w:object>
      </w:r>
    </w:p>
    <w:p w:rsidR="00C91217" w:rsidRPr="005B025F" w:rsidRDefault="00C91217" w:rsidP="00C91217">
      <w:pPr>
        <w:pStyle w:val="Heading1"/>
        <w:numPr>
          <w:ilvl w:val="0"/>
          <w:numId w:val="1"/>
        </w:numPr>
        <w:tabs>
          <w:tab w:val="clear" w:pos="720"/>
        </w:tabs>
        <w:ind w:left="360"/>
        <w:rPr>
          <w:b w:val="0"/>
          <w:sz w:val="22"/>
          <w:szCs w:val="20"/>
        </w:rPr>
      </w:pPr>
      <w:r w:rsidRPr="005B025F">
        <w:rPr>
          <w:b w:val="0"/>
          <w:sz w:val="22"/>
          <w:szCs w:val="20"/>
        </w:rPr>
        <w:t>Green’s Theorem</w:t>
      </w:r>
    </w:p>
    <w:p w:rsidR="00C91217" w:rsidRPr="005B025F" w:rsidRDefault="00C91217" w:rsidP="00C91217">
      <w:pPr>
        <w:numPr>
          <w:ilvl w:val="0"/>
          <w:numId w:val="17"/>
        </w:numPr>
        <w:rPr>
          <w:sz w:val="22"/>
          <w:szCs w:val="20"/>
        </w:rPr>
      </w:pPr>
      <w:r w:rsidRPr="005B025F">
        <w:rPr>
          <w:sz w:val="22"/>
          <w:szCs w:val="20"/>
        </w:rPr>
        <w:t xml:space="preserve">Use Green’s theorem to find </w:t>
      </w:r>
      <w:r w:rsidR="00D40CC1" w:rsidRPr="00D40CC1">
        <w:rPr>
          <w:position w:val="-32"/>
          <w:sz w:val="22"/>
          <w:szCs w:val="20"/>
        </w:rPr>
        <w:object w:dxaOrig="760" w:dyaOrig="600">
          <v:shape id="_x0000_i1087" type="#_x0000_t75" style="width:37.95pt;height:30.15pt" o:ole="">
            <v:imagedata r:id="rId145" o:title=""/>
          </v:shape>
          <o:OLEObject Type="Embed" ProgID="Equation.3" ShapeID="_x0000_i1087" DrawAspect="Content" ObjectID="_1384105764" r:id="rId146"/>
        </w:object>
      </w:r>
      <w:r w:rsidRPr="005B025F">
        <w:rPr>
          <w:sz w:val="22"/>
          <w:szCs w:val="20"/>
        </w:rPr>
        <w:t xml:space="preserve"> where </w:t>
      </w:r>
      <w:r w:rsidR="00D40CC1" w:rsidRPr="005B025F">
        <w:rPr>
          <w:position w:val="-10"/>
          <w:sz w:val="22"/>
          <w:szCs w:val="20"/>
        </w:rPr>
        <w:object w:dxaOrig="2580" w:dyaOrig="360">
          <v:shape id="_x0000_i1088" type="#_x0000_t75" style="width:128.9pt;height:18pt" o:ole="">
            <v:imagedata r:id="rId147" o:title=""/>
          </v:shape>
          <o:OLEObject Type="Embed" ProgID="Equation.3" ShapeID="_x0000_i1088" DrawAspect="Content" ObjectID="_1384105765" r:id="rId148"/>
        </w:object>
      </w:r>
      <w:r w:rsidRPr="005B025F">
        <w:rPr>
          <w:sz w:val="22"/>
          <w:szCs w:val="20"/>
        </w:rPr>
        <w:t xml:space="preserve"> and C is the circle with radius 3, oriented counter-clockwise (You may need the double-angle formula for </w:t>
      </w:r>
      <w:proofErr w:type="spellStart"/>
      <w:r w:rsidRPr="005B025F">
        <w:rPr>
          <w:sz w:val="22"/>
          <w:szCs w:val="20"/>
        </w:rPr>
        <w:t>cos</w:t>
      </w:r>
      <w:proofErr w:type="spellEnd"/>
      <w:r w:rsidRPr="005B025F">
        <w:rPr>
          <w:sz w:val="22"/>
          <w:szCs w:val="20"/>
        </w:rPr>
        <w:t xml:space="preserve"> somewhere during your computations)</w:t>
      </w:r>
    </w:p>
    <w:p w:rsidR="00C91217" w:rsidRPr="005B025F" w:rsidRDefault="00C91217" w:rsidP="00C91217">
      <w:pPr>
        <w:numPr>
          <w:ilvl w:val="0"/>
          <w:numId w:val="17"/>
        </w:numPr>
        <w:rPr>
          <w:sz w:val="22"/>
          <w:szCs w:val="20"/>
        </w:rPr>
      </w:pPr>
      <w:r w:rsidRPr="005B025F">
        <w:rPr>
          <w:sz w:val="22"/>
          <w:szCs w:val="20"/>
        </w:rPr>
        <w:t xml:space="preserve">Evaluate </w:t>
      </w:r>
      <w:r w:rsidR="00D40CC1" w:rsidRPr="005B025F">
        <w:rPr>
          <w:position w:val="-30"/>
          <w:sz w:val="22"/>
          <w:szCs w:val="20"/>
        </w:rPr>
        <w:object w:dxaOrig="580" w:dyaOrig="580">
          <v:shape id="_x0000_i1089" type="#_x0000_t75" style="width:29.2pt;height:29.2pt" o:ole="">
            <v:imagedata r:id="rId149" o:title=""/>
          </v:shape>
          <o:OLEObject Type="Embed" ProgID="Equation.3" ShapeID="_x0000_i1089" DrawAspect="Content" ObjectID="_1384105766" r:id="rId150"/>
        </w:object>
      </w:r>
      <w:r w:rsidRPr="005B025F">
        <w:rPr>
          <w:sz w:val="22"/>
          <w:szCs w:val="20"/>
        </w:rPr>
        <w:t xml:space="preserve"> where R is the ellipse </w:t>
      </w:r>
      <w:r w:rsidR="00D40CC1" w:rsidRPr="00D40CC1">
        <w:rPr>
          <w:position w:val="-24"/>
          <w:sz w:val="22"/>
          <w:szCs w:val="20"/>
        </w:rPr>
        <w:object w:dxaOrig="1180" w:dyaOrig="660">
          <v:shape id="_x0000_i1090" type="#_x0000_t75" style="width:58.85pt;height:33.1pt" o:ole="">
            <v:imagedata r:id="rId151" o:title=""/>
          </v:shape>
          <o:OLEObject Type="Embed" ProgID="Equation.3" ShapeID="_x0000_i1090" DrawAspect="Content" ObjectID="_1384105767" r:id="rId152"/>
        </w:object>
      </w:r>
      <w:r w:rsidRPr="005B025F">
        <w:rPr>
          <w:sz w:val="22"/>
          <w:szCs w:val="20"/>
        </w:rPr>
        <w:t xml:space="preserve"> by using a vector field </w:t>
      </w:r>
      <w:r w:rsidR="00D40CC1" w:rsidRPr="00D40CC1">
        <w:rPr>
          <w:position w:val="-24"/>
          <w:sz w:val="22"/>
          <w:szCs w:val="20"/>
        </w:rPr>
        <w:object w:dxaOrig="2000" w:dyaOrig="620">
          <v:shape id="_x0000_i1091" type="#_x0000_t75" style="width:100.2pt;height:31.15pt" o:ole="">
            <v:imagedata r:id="rId153" o:title=""/>
          </v:shape>
          <o:OLEObject Type="Embed" ProgID="Equation.3" ShapeID="_x0000_i1091" DrawAspect="Content" ObjectID="_1384105768" r:id="rId154"/>
        </w:object>
      </w:r>
      <w:r w:rsidR="00A552BF" w:rsidRPr="005B025F">
        <w:rPr>
          <w:sz w:val="22"/>
          <w:szCs w:val="20"/>
        </w:rPr>
        <w:t xml:space="preserve"> and the boundary C of</w:t>
      </w:r>
      <w:r w:rsidRPr="005B025F">
        <w:rPr>
          <w:sz w:val="22"/>
          <w:szCs w:val="20"/>
        </w:rPr>
        <w:t xml:space="preserve"> the ellipse R.</w:t>
      </w:r>
    </w:p>
    <w:p w:rsidR="00C91217" w:rsidRPr="005B025F" w:rsidRDefault="00C91217" w:rsidP="00C91217">
      <w:pPr>
        <w:pStyle w:val="Heading1"/>
        <w:numPr>
          <w:ilvl w:val="0"/>
          <w:numId w:val="1"/>
        </w:numPr>
        <w:tabs>
          <w:tab w:val="clear" w:pos="720"/>
        </w:tabs>
        <w:ind w:left="360"/>
        <w:rPr>
          <w:b w:val="0"/>
          <w:sz w:val="22"/>
          <w:szCs w:val="20"/>
        </w:rPr>
      </w:pPr>
      <w:r w:rsidRPr="005B025F">
        <w:rPr>
          <w:b w:val="0"/>
          <w:sz w:val="22"/>
          <w:szCs w:val="20"/>
        </w:rPr>
        <w:t>Evaluate the following integrals. You can use any theorem that’s appropriate:</w:t>
      </w:r>
    </w:p>
    <w:p w:rsidR="00C91217" w:rsidRPr="005B025F" w:rsidRDefault="00D40CC1" w:rsidP="00C91217">
      <w:pPr>
        <w:numPr>
          <w:ilvl w:val="0"/>
          <w:numId w:val="17"/>
        </w:numPr>
        <w:rPr>
          <w:sz w:val="22"/>
          <w:szCs w:val="20"/>
        </w:rPr>
      </w:pPr>
      <w:r w:rsidRPr="00D40CC1">
        <w:rPr>
          <w:position w:val="-32"/>
          <w:sz w:val="22"/>
          <w:szCs w:val="20"/>
        </w:rPr>
        <w:object w:dxaOrig="2480" w:dyaOrig="600">
          <v:shape id="_x0000_i1092" type="#_x0000_t75" style="width:124.05pt;height:30.15pt" o:ole="">
            <v:imagedata r:id="rId155" o:title=""/>
          </v:shape>
          <o:OLEObject Type="Embed" ProgID="Equation.3" ShapeID="_x0000_i1092" DrawAspect="Content" ObjectID="_1384105769" r:id="rId156"/>
        </w:object>
      </w:r>
      <w:r w:rsidR="00C91217" w:rsidRPr="005B025F">
        <w:rPr>
          <w:sz w:val="22"/>
          <w:szCs w:val="20"/>
        </w:rPr>
        <w:t xml:space="preserve"> where C is a smooth curve from (0,0,0) to (1,4,3)</w:t>
      </w:r>
    </w:p>
    <w:p w:rsidR="00C91217" w:rsidRPr="005B025F" w:rsidRDefault="00D40CC1" w:rsidP="00C91217">
      <w:pPr>
        <w:numPr>
          <w:ilvl w:val="0"/>
          <w:numId w:val="17"/>
        </w:numPr>
        <w:rPr>
          <w:sz w:val="22"/>
          <w:szCs w:val="20"/>
        </w:rPr>
      </w:pPr>
      <w:r w:rsidRPr="00D40CC1">
        <w:rPr>
          <w:position w:val="-32"/>
          <w:sz w:val="22"/>
          <w:szCs w:val="20"/>
        </w:rPr>
        <w:object w:dxaOrig="1300" w:dyaOrig="600">
          <v:shape id="_x0000_i1093" type="#_x0000_t75" style="width:65.2pt;height:30.15pt" o:ole="">
            <v:imagedata r:id="rId157" o:title=""/>
          </v:shape>
          <o:OLEObject Type="Embed" ProgID="Equation.3" ShapeID="_x0000_i1093" DrawAspect="Content" ObjectID="_1384105770" r:id="rId158"/>
        </w:object>
      </w:r>
      <w:r w:rsidR="00C91217" w:rsidRPr="005B025F">
        <w:rPr>
          <w:sz w:val="22"/>
          <w:szCs w:val="20"/>
        </w:rPr>
        <w:t xml:space="preserve"> where C is the boundary of the square with vertices (0,0), (0,2), (2,0), and (2,2)</w:t>
      </w:r>
    </w:p>
    <w:p w:rsidR="00C91217" w:rsidRPr="005B025F" w:rsidRDefault="00D40CC1" w:rsidP="00C91217">
      <w:pPr>
        <w:numPr>
          <w:ilvl w:val="0"/>
          <w:numId w:val="17"/>
        </w:numPr>
        <w:rPr>
          <w:sz w:val="22"/>
          <w:szCs w:val="20"/>
        </w:rPr>
      </w:pPr>
      <w:r w:rsidRPr="00D40CC1">
        <w:rPr>
          <w:position w:val="-32"/>
          <w:sz w:val="22"/>
          <w:szCs w:val="20"/>
        </w:rPr>
        <w:object w:dxaOrig="1579" w:dyaOrig="600">
          <v:shape id="_x0000_i1094" type="#_x0000_t75" style="width:78.8pt;height:30.15pt" o:ole="">
            <v:imagedata r:id="rId159" o:title=""/>
          </v:shape>
          <o:OLEObject Type="Embed" ProgID="Equation.3" ShapeID="_x0000_i1094" DrawAspect="Content" ObjectID="_1384105771" r:id="rId160"/>
        </w:object>
      </w:r>
      <w:r w:rsidR="00C91217" w:rsidRPr="005B025F">
        <w:rPr>
          <w:sz w:val="22"/>
          <w:szCs w:val="20"/>
        </w:rPr>
        <w:t xml:space="preserve">, where C is given </w:t>
      </w:r>
      <w:proofErr w:type="gramStart"/>
      <w:r w:rsidR="00C91217" w:rsidRPr="005B025F">
        <w:rPr>
          <w:sz w:val="22"/>
          <w:szCs w:val="20"/>
        </w:rPr>
        <w:t xml:space="preserve">by </w:t>
      </w:r>
      <w:proofErr w:type="gramEnd"/>
      <w:r w:rsidRPr="005B025F">
        <w:rPr>
          <w:position w:val="-10"/>
          <w:sz w:val="22"/>
          <w:szCs w:val="20"/>
        </w:rPr>
        <w:object w:dxaOrig="2439" w:dyaOrig="320">
          <v:shape id="_x0000_i1095" type="#_x0000_t75" style="width:122.1pt;height:16.05pt" o:ole="">
            <v:imagedata r:id="rId161" o:title=""/>
          </v:shape>
          <o:OLEObject Type="Embed" ProgID="Equation.3" ShapeID="_x0000_i1095" DrawAspect="Content" ObjectID="_1384105772" r:id="rId162"/>
        </w:object>
      </w:r>
      <w:r w:rsidR="00C91217" w:rsidRPr="005B025F">
        <w:rPr>
          <w:sz w:val="22"/>
          <w:szCs w:val="20"/>
        </w:rPr>
        <w:t>, t between 0 and 2 Pi.</w:t>
      </w:r>
    </w:p>
    <w:p w:rsidR="00C91217" w:rsidRPr="005B025F" w:rsidRDefault="00D40CC1" w:rsidP="00C91217">
      <w:pPr>
        <w:numPr>
          <w:ilvl w:val="0"/>
          <w:numId w:val="17"/>
        </w:numPr>
        <w:rPr>
          <w:sz w:val="22"/>
          <w:szCs w:val="20"/>
        </w:rPr>
      </w:pPr>
      <w:r w:rsidRPr="00D40CC1">
        <w:rPr>
          <w:position w:val="-32"/>
          <w:sz w:val="22"/>
          <w:szCs w:val="20"/>
        </w:rPr>
        <w:object w:dxaOrig="1359" w:dyaOrig="600">
          <v:shape id="_x0000_i1096" type="#_x0000_t75" style="width:68.1pt;height:30.15pt" o:ole="">
            <v:imagedata r:id="rId163" o:title=""/>
          </v:shape>
          <o:OLEObject Type="Embed" ProgID="Equation.3" ShapeID="_x0000_i1096" DrawAspect="Content" ObjectID="_1384105773" r:id="rId164"/>
        </w:object>
      </w:r>
      <w:r w:rsidR="00C91217" w:rsidRPr="005B025F">
        <w:rPr>
          <w:sz w:val="22"/>
          <w:szCs w:val="20"/>
        </w:rPr>
        <w:t xml:space="preserve"> </w:t>
      </w:r>
      <w:proofErr w:type="gramStart"/>
      <w:r w:rsidR="00C91217" w:rsidRPr="005B025F">
        <w:rPr>
          <w:sz w:val="22"/>
          <w:szCs w:val="20"/>
        </w:rPr>
        <w:t>where</w:t>
      </w:r>
      <w:proofErr w:type="gramEnd"/>
      <w:r w:rsidR="00C91217" w:rsidRPr="005B025F">
        <w:rPr>
          <w:sz w:val="22"/>
          <w:szCs w:val="20"/>
        </w:rPr>
        <w:t xml:space="preserve"> C is the boundary of the region between the graphs of </w:t>
      </w:r>
      <w:r w:rsidRPr="005B025F">
        <w:rPr>
          <w:position w:val="-10"/>
          <w:sz w:val="22"/>
          <w:szCs w:val="20"/>
        </w:rPr>
        <w:object w:dxaOrig="660" w:dyaOrig="360">
          <v:shape id="_x0000_i1097" type="#_x0000_t75" style="width:33.1pt;height:18pt" o:ole="">
            <v:imagedata r:id="rId165" o:title=""/>
          </v:shape>
          <o:OLEObject Type="Embed" ProgID="Equation.3" ShapeID="_x0000_i1097" DrawAspect="Content" ObjectID="_1384105774" r:id="rId166"/>
        </w:object>
      </w:r>
      <w:r w:rsidR="00C91217" w:rsidRPr="005B025F">
        <w:rPr>
          <w:sz w:val="22"/>
          <w:szCs w:val="20"/>
        </w:rPr>
        <w:t xml:space="preserve"> </w:t>
      </w:r>
      <w:proofErr w:type="spellStart"/>
      <w:r w:rsidR="00C91217" w:rsidRPr="005B025F">
        <w:rPr>
          <w:sz w:val="22"/>
          <w:szCs w:val="20"/>
        </w:rPr>
        <w:t>and</w:t>
      </w:r>
      <w:proofErr w:type="spellEnd"/>
      <w:r w:rsidR="00C91217" w:rsidRPr="005B025F">
        <w:rPr>
          <w:sz w:val="22"/>
          <w:szCs w:val="20"/>
        </w:rPr>
        <w:t xml:space="preserve"> </w:t>
      </w:r>
      <w:r w:rsidRPr="005B025F">
        <w:rPr>
          <w:position w:val="-10"/>
          <w:sz w:val="22"/>
          <w:szCs w:val="20"/>
        </w:rPr>
        <w:object w:dxaOrig="580" w:dyaOrig="260">
          <v:shape id="_x0000_i1098" type="#_x0000_t75" style="width:29.2pt;height:13.15pt" o:ole="">
            <v:imagedata r:id="rId167" o:title=""/>
          </v:shape>
          <o:OLEObject Type="Embed" ProgID="Equation.3" ShapeID="_x0000_i1098" DrawAspect="Content" ObjectID="_1384105775" r:id="rId168"/>
        </w:object>
      </w:r>
      <w:r w:rsidR="00C91217" w:rsidRPr="005B025F">
        <w:rPr>
          <w:sz w:val="22"/>
          <w:szCs w:val="20"/>
        </w:rPr>
        <w:t>.</w:t>
      </w:r>
    </w:p>
    <w:p w:rsidR="00962B19" w:rsidRPr="005B025F" w:rsidRDefault="00962B19">
      <w:pPr>
        <w:rPr>
          <w:sz w:val="22"/>
          <w:szCs w:val="20"/>
        </w:rPr>
      </w:pPr>
    </w:p>
    <w:p w:rsidR="00962B19" w:rsidRPr="005B025F" w:rsidRDefault="00962B19" w:rsidP="002C5041">
      <w:pPr>
        <w:numPr>
          <w:ilvl w:val="0"/>
          <w:numId w:val="1"/>
        </w:numPr>
        <w:rPr>
          <w:sz w:val="22"/>
          <w:szCs w:val="20"/>
        </w:rPr>
      </w:pPr>
      <w:r w:rsidRPr="005B025F">
        <w:rPr>
          <w:sz w:val="22"/>
          <w:szCs w:val="20"/>
        </w:rPr>
        <w:t>Prove the following:</w:t>
      </w:r>
    </w:p>
    <w:p w:rsidR="00962B19" w:rsidRPr="005B025F" w:rsidRDefault="00962B19">
      <w:pPr>
        <w:numPr>
          <w:ilvl w:val="0"/>
          <w:numId w:val="10"/>
        </w:numPr>
        <w:rPr>
          <w:sz w:val="22"/>
          <w:szCs w:val="20"/>
        </w:rPr>
      </w:pPr>
      <w:r w:rsidRPr="005B025F">
        <w:rPr>
          <w:sz w:val="22"/>
          <w:szCs w:val="20"/>
        </w:rPr>
        <w:t xml:space="preserve">If </w:t>
      </w:r>
      <w:r w:rsidR="00D40CC1" w:rsidRPr="005B025F">
        <w:rPr>
          <w:position w:val="-10"/>
          <w:sz w:val="22"/>
          <w:szCs w:val="20"/>
        </w:rPr>
        <w:object w:dxaOrig="4540" w:dyaOrig="320">
          <v:shape id="_x0000_i1099" type="#_x0000_t75" style="width:227.2pt;height:16.05pt" o:ole="">
            <v:imagedata r:id="rId169" o:title=""/>
          </v:shape>
          <o:OLEObject Type="Embed" ProgID="Equation.3" ShapeID="_x0000_i1099" DrawAspect="Content" ObjectID="_1384105776" r:id="rId170"/>
        </w:object>
      </w:r>
      <w:r w:rsidRPr="005B025F">
        <w:rPr>
          <w:sz w:val="22"/>
          <w:szCs w:val="20"/>
        </w:rPr>
        <w:t xml:space="preserve"> is any vector field where </w:t>
      </w:r>
      <w:r w:rsidRPr="005B025F">
        <w:rPr>
          <w:position w:val="-8"/>
          <w:sz w:val="22"/>
          <w:szCs w:val="20"/>
        </w:rPr>
        <w:object w:dxaOrig="740" w:dyaOrig="260">
          <v:shape id="_x0000_i1100" type="#_x0000_t75" style="width:36.95pt;height:13.15pt" o:ole="">
            <v:imagedata r:id="rId171" o:title=""/>
          </v:shape>
          <o:OLEObject Type="Embed" ProgID="Equation.3" ShapeID="_x0000_i1100" DrawAspect="Content" ObjectID="_1384105777" r:id="rId172"/>
        </w:object>
      </w:r>
      <w:r w:rsidRPr="005B025F">
        <w:rPr>
          <w:sz w:val="22"/>
          <w:szCs w:val="20"/>
        </w:rPr>
        <w:t xml:space="preserve"> are twice continuously differentiable then </w:t>
      </w:r>
      <w:r w:rsidR="00D40CC1" w:rsidRPr="005B025F">
        <w:rPr>
          <w:position w:val="-10"/>
          <w:sz w:val="22"/>
          <w:szCs w:val="20"/>
        </w:rPr>
        <w:object w:dxaOrig="1660" w:dyaOrig="320">
          <v:shape id="_x0000_i1101" type="#_x0000_t75" style="width:83.2pt;height:16.05pt" o:ole="">
            <v:imagedata r:id="rId173" o:title=""/>
          </v:shape>
          <o:OLEObject Type="Embed" ProgID="Equation.3" ShapeID="_x0000_i1101" DrawAspect="Content" ObjectID="_1384105778" r:id="rId174"/>
        </w:object>
      </w:r>
    </w:p>
    <w:p w:rsidR="00962B19" w:rsidRPr="005B025F" w:rsidRDefault="00962B19">
      <w:pPr>
        <w:numPr>
          <w:ilvl w:val="0"/>
          <w:numId w:val="10"/>
        </w:numPr>
        <w:rPr>
          <w:sz w:val="22"/>
          <w:szCs w:val="20"/>
        </w:rPr>
      </w:pPr>
      <w:r w:rsidRPr="005B025F">
        <w:rPr>
          <w:sz w:val="22"/>
          <w:szCs w:val="20"/>
        </w:rPr>
        <w:t xml:space="preserve">A function (not a vector field) </w:t>
      </w:r>
      <w:r w:rsidR="00D40CC1" w:rsidRPr="005B025F">
        <w:rPr>
          <w:position w:val="-10"/>
          <w:sz w:val="22"/>
          <w:szCs w:val="20"/>
        </w:rPr>
        <w:object w:dxaOrig="980" w:dyaOrig="320">
          <v:shape id="_x0000_i1102" type="#_x0000_t75" style="width:49.15pt;height:16.05pt" o:ole="">
            <v:imagedata r:id="rId175" o:title=""/>
          </v:shape>
          <o:OLEObject Type="Embed" ProgID="Equation.3" ShapeID="_x0000_i1102" DrawAspect="Content" ObjectID="_1384105779" r:id="rId176"/>
        </w:object>
      </w:r>
      <w:r w:rsidRPr="005B025F">
        <w:rPr>
          <w:sz w:val="22"/>
          <w:szCs w:val="20"/>
        </w:rPr>
        <w:t xml:space="preserve"> is called harmonic </w:t>
      </w:r>
      <w:proofErr w:type="gramStart"/>
      <w:r w:rsidRPr="005B025F">
        <w:rPr>
          <w:sz w:val="22"/>
          <w:szCs w:val="20"/>
        </w:rPr>
        <w:t xml:space="preserve">if </w:t>
      </w:r>
      <w:proofErr w:type="gramEnd"/>
      <w:r w:rsidR="00D40CC1" w:rsidRPr="005B025F">
        <w:rPr>
          <w:position w:val="-28"/>
          <w:sz w:val="22"/>
          <w:szCs w:val="20"/>
        </w:rPr>
        <w:object w:dxaOrig="2100" w:dyaOrig="700">
          <v:shape id="_x0000_i1103" type="#_x0000_t75" style="width:105.1pt;height:35.05pt" o:ole="">
            <v:imagedata r:id="rId177" o:title=""/>
          </v:shape>
          <o:OLEObject Type="Embed" ProgID="Equation.3" ShapeID="_x0000_i1103" DrawAspect="Content" ObjectID="_1384105780" r:id="rId178"/>
        </w:object>
      </w:r>
      <w:r w:rsidRPr="005B025F">
        <w:rPr>
          <w:sz w:val="22"/>
          <w:szCs w:val="20"/>
        </w:rPr>
        <w:t xml:space="preserve">. Show that for any function </w:t>
      </w:r>
      <w:r w:rsidR="00D40CC1" w:rsidRPr="005B025F">
        <w:rPr>
          <w:position w:val="-10"/>
          <w:sz w:val="22"/>
          <w:szCs w:val="20"/>
        </w:rPr>
        <w:object w:dxaOrig="980" w:dyaOrig="320">
          <v:shape id="_x0000_i1104" type="#_x0000_t75" style="width:49.15pt;height:16.05pt" o:ole="">
            <v:imagedata r:id="rId179" o:title=""/>
          </v:shape>
          <o:OLEObject Type="Embed" ProgID="Equation.3" ShapeID="_x0000_i1104" DrawAspect="Content" ObjectID="_1384105781" r:id="rId180"/>
        </w:object>
      </w:r>
      <w:r w:rsidRPr="005B025F">
        <w:rPr>
          <w:sz w:val="22"/>
          <w:szCs w:val="20"/>
        </w:rPr>
        <w:t xml:space="preserve"> the function </w:t>
      </w:r>
      <w:r w:rsidR="00D40CC1" w:rsidRPr="00D40CC1">
        <w:rPr>
          <w:position w:val="-28"/>
          <w:sz w:val="22"/>
          <w:szCs w:val="20"/>
        </w:rPr>
        <w:object w:dxaOrig="1020" w:dyaOrig="660">
          <v:shape id="_x0000_i1105" type="#_x0000_t75" style="width:51.1pt;height:33.1pt" o:ole="">
            <v:imagedata r:id="rId181" o:title=""/>
          </v:shape>
          <o:OLEObject Type="Embed" ProgID="Equation.3" ShapeID="_x0000_i1105" DrawAspect="Content" ObjectID="_1384105782" r:id="rId182"/>
        </w:object>
      </w:r>
      <w:r w:rsidRPr="005B025F">
        <w:rPr>
          <w:sz w:val="22"/>
          <w:szCs w:val="20"/>
        </w:rPr>
        <w:t xml:space="preserve"> is harmonic.</w:t>
      </w:r>
    </w:p>
    <w:p w:rsidR="00962B19" w:rsidRPr="005B025F" w:rsidRDefault="00962B19" w:rsidP="00084A7B">
      <w:pPr>
        <w:rPr>
          <w:sz w:val="22"/>
          <w:szCs w:val="20"/>
        </w:rPr>
      </w:pPr>
      <w:bookmarkStart w:id="0" w:name="_GoBack"/>
      <w:bookmarkEnd w:id="0"/>
    </w:p>
    <w:sectPr w:rsidR="00962B19" w:rsidRPr="005B025F" w:rsidSect="00BB61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4A1"/>
    <w:multiLevelType w:val="hybridMultilevel"/>
    <w:tmpl w:val="C94610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754C8"/>
    <w:multiLevelType w:val="hybridMultilevel"/>
    <w:tmpl w:val="6FF22ABC"/>
    <w:lvl w:ilvl="0" w:tplc="DFB478E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44518"/>
    <w:multiLevelType w:val="hybridMultilevel"/>
    <w:tmpl w:val="CD7A6C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82061"/>
    <w:multiLevelType w:val="hybridMultilevel"/>
    <w:tmpl w:val="11B0EB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BB476DE">
      <w:start w:val="5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8E45A5"/>
    <w:multiLevelType w:val="hybridMultilevel"/>
    <w:tmpl w:val="1132ED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C8187A"/>
    <w:multiLevelType w:val="hybridMultilevel"/>
    <w:tmpl w:val="667E6C92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332FAE"/>
    <w:multiLevelType w:val="hybridMultilevel"/>
    <w:tmpl w:val="063A293C"/>
    <w:lvl w:ilvl="0" w:tplc="73564C4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695B04"/>
    <w:multiLevelType w:val="hybridMultilevel"/>
    <w:tmpl w:val="0024B42A"/>
    <w:lvl w:ilvl="0" w:tplc="DFB478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7637E3"/>
    <w:multiLevelType w:val="hybridMultilevel"/>
    <w:tmpl w:val="861C4A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13011B"/>
    <w:multiLevelType w:val="hybridMultilevel"/>
    <w:tmpl w:val="26BAFE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EE61AA"/>
    <w:multiLevelType w:val="hybridMultilevel"/>
    <w:tmpl w:val="0A1C5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8D70E3"/>
    <w:multiLevelType w:val="hybridMultilevel"/>
    <w:tmpl w:val="692E85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3C3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881806"/>
    <w:multiLevelType w:val="hybridMultilevel"/>
    <w:tmpl w:val="82C891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B364D"/>
    <w:multiLevelType w:val="hybridMultilevel"/>
    <w:tmpl w:val="5E38E1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454406"/>
    <w:multiLevelType w:val="hybridMultilevel"/>
    <w:tmpl w:val="B42214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25643A"/>
    <w:multiLevelType w:val="hybridMultilevel"/>
    <w:tmpl w:val="906641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9D16A2"/>
    <w:multiLevelType w:val="hybridMultilevel"/>
    <w:tmpl w:val="14DED0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66118"/>
    <w:multiLevelType w:val="hybridMultilevel"/>
    <w:tmpl w:val="3A2642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7A7D64"/>
    <w:multiLevelType w:val="hybridMultilevel"/>
    <w:tmpl w:val="8132D9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E5050A"/>
    <w:multiLevelType w:val="hybridMultilevel"/>
    <w:tmpl w:val="F62ED8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6"/>
  </w:num>
  <w:num w:numId="5">
    <w:abstractNumId w:val="18"/>
  </w:num>
  <w:num w:numId="6">
    <w:abstractNumId w:val="3"/>
  </w:num>
  <w:num w:numId="7">
    <w:abstractNumId w:val="13"/>
  </w:num>
  <w:num w:numId="8">
    <w:abstractNumId w:val="9"/>
  </w:num>
  <w:num w:numId="9">
    <w:abstractNumId w:val="2"/>
  </w:num>
  <w:num w:numId="10">
    <w:abstractNumId w:val="19"/>
  </w:num>
  <w:num w:numId="11">
    <w:abstractNumId w:val="5"/>
  </w:num>
  <w:num w:numId="12">
    <w:abstractNumId w:val="4"/>
  </w:num>
  <w:num w:numId="13">
    <w:abstractNumId w:val="15"/>
  </w:num>
  <w:num w:numId="14">
    <w:abstractNumId w:val="6"/>
  </w:num>
  <w:num w:numId="15">
    <w:abstractNumId w:val="17"/>
  </w:num>
  <w:num w:numId="16">
    <w:abstractNumId w:val="12"/>
  </w:num>
  <w:num w:numId="17">
    <w:abstractNumId w:val="11"/>
  </w:num>
  <w:num w:numId="18">
    <w:abstractNumId w:val="14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AC"/>
    <w:rsid w:val="00084A7B"/>
    <w:rsid w:val="001B49EA"/>
    <w:rsid w:val="002C4E38"/>
    <w:rsid w:val="002C5041"/>
    <w:rsid w:val="00380464"/>
    <w:rsid w:val="00584CD0"/>
    <w:rsid w:val="005B025F"/>
    <w:rsid w:val="00617181"/>
    <w:rsid w:val="007F6BB7"/>
    <w:rsid w:val="008572E8"/>
    <w:rsid w:val="00903065"/>
    <w:rsid w:val="00962B19"/>
    <w:rsid w:val="009E7452"/>
    <w:rsid w:val="009F1CAC"/>
    <w:rsid w:val="00A552BF"/>
    <w:rsid w:val="00A662A3"/>
    <w:rsid w:val="00BB4EE3"/>
    <w:rsid w:val="00BB6186"/>
    <w:rsid w:val="00C91217"/>
    <w:rsid w:val="00D40CC1"/>
    <w:rsid w:val="00D47665"/>
    <w:rsid w:val="00DA3C18"/>
    <w:rsid w:val="00E25654"/>
    <w:rsid w:val="00F90719"/>
    <w:rsid w:val="00FC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2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 w:hanging="360"/>
    </w:pPr>
  </w:style>
  <w:style w:type="character" w:customStyle="1" w:styleId="Heading1Char">
    <w:name w:val="Heading 1 Char"/>
    <w:link w:val="Heading1"/>
    <w:uiPriority w:val="9"/>
    <w:rsid w:val="00C912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1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61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2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 w:hanging="360"/>
    </w:pPr>
  </w:style>
  <w:style w:type="character" w:customStyle="1" w:styleId="Heading1Char">
    <w:name w:val="Heading 1 Char"/>
    <w:link w:val="Heading1"/>
    <w:uiPriority w:val="9"/>
    <w:rsid w:val="00C912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1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61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117" Type="http://schemas.openxmlformats.org/officeDocument/2006/relationships/oleObject" Target="embeddings/oleObject53.bin"/><Relationship Id="rId21" Type="http://schemas.openxmlformats.org/officeDocument/2006/relationships/oleObject" Target="embeddings/oleObject8.bin"/><Relationship Id="rId42" Type="http://schemas.openxmlformats.org/officeDocument/2006/relationships/image" Target="media/image22.wmf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5.wmf"/><Relationship Id="rId84" Type="http://schemas.openxmlformats.org/officeDocument/2006/relationships/image" Target="media/image43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57.wmf"/><Relationship Id="rId133" Type="http://schemas.openxmlformats.org/officeDocument/2006/relationships/image" Target="media/image67.wmf"/><Relationship Id="rId138" Type="http://schemas.openxmlformats.org/officeDocument/2006/relationships/oleObject" Target="embeddings/oleObject64.bin"/><Relationship Id="rId154" Type="http://schemas.openxmlformats.org/officeDocument/2006/relationships/oleObject" Target="embeddings/oleObject72.bin"/><Relationship Id="rId159" Type="http://schemas.openxmlformats.org/officeDocument/2006/relationships/image" Target="media/image80.wmf"/><Relationship Id="rId175" Type="http://schemas.openxmlformats.org/officeDocument/2006/relationships/image" Target="media/image88.wmf"/><Relationship Id="rId170" Type="http://schemas.openxmlformats.org/officeDocument/2006/relationships/oleObject" Target="embeddings/oleObject80.bin"/><Relationship Id="rId16" Type="http://schemas.openxmlformats.org/officeDocument/2006/relationships/image" Target="media/image6.wmf"/><Relationship Id="rId107" Type="http://schemas.openxmlformats.org/officeDocument/2006/relationships/oleObject" Target="embeddings/oleObject48.bin"/><Relationship Id="rId11" Type="http://schemas.openxmlformats.org/officeDocument/2006/relationships/oleObject" Target="embeddings/oleObject3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1.bin"/><Relationship Id="rId58" Type="http://schemas.openxmlformats.org/officeDocument/2006/relationships/image" Target="media/image30.wmf"/><Relationship Id="rId74" Type="http://schemas.openxmlformats.org/officeDocument/2006/relationships/image" Target="media/image38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52.wmf"/><Relationship Id="rId123" Type="http://schemas.openxmlformats.org/officeDocument/2006/relationships/oleObject" Target="embeddings/oleObject56.bin"/><Relationship Id="rId128" Type="http://schemas.openxmlformats.org/officeDocument/2006/relationships/image" Target="media/image65.wmf"/><Relationship Id="rId144" Type="http://schemas.openxmlformats.org/officeDocument/2006/relationships/oleObject" Target="embeddings/oleObject67.bin"/><Relationship Id="rId149" Type="http://schemas.openxmlformats.org/officeDocument/2006/relationships/image" Target="media/image75.wmf"/><Relationship Id="rId5" Type="http://schemas.openxmlformats.org/officeDocument/2006/relationships/webSettings" Target="webSettings.xml"/><Relationship Id="rId90" Type="http://schemas.openxmlformats.org/officeDocument/2006/relationships/image" Target="media/image46.wmf"/><Relationship Id="rId95" Type="http://schemas.openxmlformats.org/officeDocument/2006/relationships/oleObject" Target="embeddings/oleObject42.bin"/><Relationship Id="rId160" Type="http://schemas.openxmlformats.org/officeDocument/2006/relationships/oleObject" Target="embeddings/oleObject75.bin"/><Relationship Id="rId165" Type="http://schemas.openxmlformats.org/officeDocument/2006/relationships/image" Target="media/image83.wmf"/><Relationship Id="rId181" Type="http://schemas.openxmlformats.org/officeDocument/2006/relationships/image" Target="media/image91.wmf"/><Relationship Id="rId22" Type="http://schemas.openxmlformats.org/officeDocument/2006/relationships/image" Target="media/image9.wmf"/><Relationship Id="rId27" Type="http://schemas.openxmlformats.org/officeDocument/2006/relationships/image" Target="media/image12.png"/><Relationship Id="rId43" Type="http://schemas.openxmlformats.org/officeDocument/2006/relationships/oleObject" Target="embeddings/oleObject16.bin"/><Relationship Id="rId48" Type="http://schemas.openxmlformats.org/officeDocument/2006/relationships/image" Target="media/image25.wmf"/><Relationship Id="rId64" Type="http://schemas.openxmlformats.org/officeDocument/2006/relationships/image" Target="media/image33.wmf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1.bin"/><Relationship Id="rId118" Type="http://schemas.openxmlformats.org/officeDocument/2006/relationships/image" Target="media/image60.wmf"/><Relationship Id="rId134" Type="http://schemas.openxmlformats.org/officeDocument/2006/relationships/oleObject" Target="embeddings/oleObject62.bin"/><Relationship Id="rId139" Type="http://schemas.openxmlformats.org/officeDocument/2006/relationships/image" Target="media/image70.wmf"/><Relationship Id="rId80" Type="http://schemas.openxmlformats.org/officeDocument/2006/relationships/image" Target="media/image41.wmf"/><Relationship Id="rId85" Type="http://schemas.openxmlformats.org/officeDocument/2006/relationships/oleObject" Target="embeddings/oleObject37.bin"/><Relationship Id="rId150" Type="http://schemas.openxmlformats.org/officeDocument/2006/relationships/oleObject" Target="embeddings/oleObject70.bin"/><Relationship Id="rId155" Type="http://schemas.openxmlformats.org/officeDocument/2006/relationships/image" Target="media/image78.wmf"/><Relationship Id="rId171" Type="http://schemas.openxmlformats.org/officeDocument/2006/relationships/image" Target="media/image86.wmf"/><Relationship Id="rId176" Type="http://schemas.openxmlformats.org/officeDocument/2006/relationships/oleObject" Target="embeddings/oleObject83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9.png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6.bin"/><Relationship Id="rId108" Type="http://schemas.openxmlformats.org/officeDocument/2006/relationships/image" Target="media/image55.wmf"/><Relationship Id="rId124" Type="http://schemas.openxmlformats.org/officeDocument/2006/relationships/image" Target="media/image63.wmf"/><Relationship Id="rId129" Type="http://schemas.openxmlformats.org/officeDocument/2006/relationships/oleObject" Target="embeddings/oleObject59.bin"/><Relationship Id="rId54" Type="http://schemas.openxmlformats.org/officeDocument/2006/relationships/image" Target="media/image28.wmf"/><Relationship Id="rId70" Type="http://schemas.openxmlformats.org/officeDocument/2006/relationships/image" Target="media/image36.wmf"/><Relationship Id="rId75" Type="http://schemas.openxmlformats.org/officeDocument/2006/relationships/oleObject" Target="embeddings/oleObject32.bin"/><Relationship Id="rId91" Type="http://schemas.openxmlformats.org/officeDocument/2006/relationships/oleObject" Target="embeddings/oleObject40.bin"/><Relationship Id="rId96" Type="http://schemas.openxmlformats.org/officeDocument/2006/relationships/image" Target="media/image49.wmf"/><Relationship Id="rId140" Type="http://schemas.openxmlformats.org/officeDocument/2006/relationships/oleObject" Target="embeddings/oleObject65.bin"/><Relationship Id="rId145" Type="http://schemas.openxmlformats.org/officeDocument/2006/relationships/image" Target="media/image73.wmf"/><Relationship Id="rId161" Type="http://schemas.openxmlformats.org/officeDocument/2006/relationships/image" Target="media/image81.wmf"/><Relationship Id="rId166" Type="http://schemas.openxmlformats.org/officeDocument/2006/relationships/oleObject" Target="embeddings/oleObject78.bin"/><Relationship Id="rId182" Type="http://schemas.openxmlformats.org/officeDocument/2006/relationships/oleObject" Target="embeddings/oleObject8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png"/><Relationship Id="rId49" Type="http://schemas.openxmlformats.org/officeDocument/2006/relationships/oleObject" Target="embeddings/oleObject19.bin"/><Relationship Id="rId114" Type="http://schemas.openxmlformats.org/officeDocument/2006/relationships/image" Target="media/image58.wmf"/><Relationship Id="rId119" Type="http://schemas.openxmlformats.org/officeDocument/2006/relationships/oleObject" Target="embeddings/oleObject54.bin"/><Relationship Id="rId44" Type="http://schemas.openxmlformats.org/officeDocument/2006/relationships/image" Target="media/image23.wmf"/><Relationship Id="rId60" Type="http://schemas.openxmlformats.org/officeDocument/2006/relationships/image" Target="media/image31.wmf"/><Relationship Id="rId65" Type="http://schemas.openxmlformats.org/officeDocument/2006/relationships/oleObject" Target="embeddings/oleObject27.bin"/><Relationship Id="rId81" Type="http://schemas.openxmlformats.org/officeDocument/2006/relationships/oleObject" Target="embeddings/oleObject35.bin"/><Relationship Id="rId86" Type="http://schemas.openxmlformats.org/officeDocument/2006/relationships/image" Target="media/image44.wmf"/><Relationship Id="rId130" Type="http://schemas.openxmlformats.org/officeDocument/2006/relationships/oleObject" Target="embeddings/oleObject60.bin"/><Relationship Id="rId135" Type="http://schemas.openxmlformats.org/officeDocument/2006/relationships/image" Target="media/image68.wmf"/><Relationship Id="rId151" Type="http://schemas.openxmlformats.org/officeDocument/2006/relationships/image" Target="media/image76.wmf"/><Relationship Id="rId156" Type="http://schemas.openxmlformats.org/officeDocument/2006/relationships/oleObject" Target="embeddings/oleObject73.bin"/><Relationship Id="rId177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72" Type="http://schemas.openxmlformats.org/officeDocument/2006/relationships/oleObject" Target="embeddings/oleObject81.bin"/><Relationship Id="rId180" Type="http://schemas.openxmlformats.org/officeDocument/2006/relationships/oleObject" Target="embeddings/oleObject85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20.png"/><Relationship Id="rId109" Type="http://schemas.openxmlformats.org/officeDocument/2006/relationships/oleObject" Target="embeddings/oleObject49.bin"/><Relationship Id="rId34" Type="http://schemas.openxmlformats.org/officeDocument/2006/relationships/image" Target="media/image17.wmf"/><Relationship Id="rId50" Type="http://schemas.openxmlformats.org/officeDocument/2006/relationships/image" Target="media/image26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9.wmf"/><Relationship Id="rId97" Type="http://schemas.openxmlformats.org/officeDocument/2006/relationships/oleObject" Target="embeddings/oleObject43.bin"/><Relationship Id="rId104" Type="http://schemas.openxmlformats.org/officeDocument/2006/relationships/image" Target="media/image53.wmf"/><Relationship Id="rId120" Type="http://schemas.openxmlformats.org/officeDocument/2006/relationships/image" Target="media/image61.wmf"/><Relationship Id="rId125" Type="http://schemas.openxmlformats.org/officeDocument/2006/relationships/oleObject" Target="embeddings/oleObject57.bin"/><Relationship Id="rId141" Type="http://schemas.openxmlformats.org/officeDocument/2006/relationships/image" Target="media/image71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84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0.bin"/><Relationship Id="rId92" Type="http://schemas.openxmlformats.org/officeDocument/2006/relationships/image" Target="media/image47.wmf"/><Relationship Id="rId162" Type="http://schemas.openxmlformats.org/officeDocument/2006/relationships/oleObject" Target="embeddings/oleObject76.bin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14.png"/><Relationship Id="rId24" Type="http://schemas.openxmlformats.org/officeDocument/2006/relationships/image" Target="media/image10.wmf"/><Relationship Id="rId40" Type="http://schemas.openxmlformats.org/officeDocument/2006/relationships/image" Target="media/image21.wmf"/><Relationship Id="rId45" Type="http://schemas.openxmlformats.org/officeDocument/2006/relationships/oleObject" Target="embeddings/oleObject17.bin"/><Relationship Id="rId66" Type="http://schemas.openxmlformats.org/officeDocument/2006/relationships/image" Target="media/image34.wmf"/><Relationship Id="rId87" Type="http://schemas.openxmlformats.org/officeDocument/2006/relationships/oleObject" Target="embeddings/oleObject38.bin"/><Relationship Id="rId110" Type="http://schemas.openxmlformats.org/officeDocument/2006/relationships/image" Target="media/image56.wmf"/><Relationship Id="rId115" Type="http://schemas.openxmlformats.org/officeDocument/2006/relationships/oleObject" Target="embeddings/oleObject52.bin"/><Relationship Id="rId131" Type="http://schemas.openxmlformats.org/officeDocument/2006/relationships/image" Target="media/image66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79.wmf"/><Relationship Id="rId178" Type="http://schemas.openxmlformats.org/officeDocument/2006/relationships/oleObject" Target="embeddings/oleObject84.bin"/><Relationship Id="rId61" Type="http://schemas.openxmlformats.org/officeDocument/2006/relationships/oleObject" Target="embeddings/oleObject25.bin"/><Relationship Id="rId82" Type="http://schemas.openxmlformats.org/officeDocument/2006/relationships/image" Target="media/image42.wmf"/><Relationship Id="rId152" Type="http://schemas.openxmlformats.org/officeDocument/2006/relationships/oleObject" Target="embeddings/oleObject71.bin"/><Relationship Id="rId173" Type="http://schemas.openxmlformats.org/officeDocument/2006/relationships/image" Target="media/image87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9.wmf"/><Relationship Id="rId77" Type="http://schemas.openxmlformats.org/officeDocument/2006/relationships/oleObject" Target="embeddings/oleObject33.bin"/><Relationship Id="rId100" Type="http://schemas.openxmlformats.org/officeDocument/2006/relationships/image" Target="media/image51.wmf"/><Relationship Id="rId105" Type="http://schemas.openxmlformats.org/officeDocument/2006/relationships/oleObject" Target="embeddings/oleObject47.bin"/><Relationship Id="rId126" Type="http://schemas.openxmlformats.org/officeDocument/2006/relationships/image" Target="media/image64.wmf"/><Relationship Id="rId147" Type="http://schemas.openxmlformats.org/officeDocument/2006/relationships/image" Target="media/image74.wmf"/><Relationship Id="rId168" Type="http://schemas.openxmlformats.org/officeDocument/2006/relationships/oleObject" Target="embeddings/oleObject79.bin"/><Relationship Id="rId8" Type="http://schemas.openxmlformats.org/officeDocument/2006/relationships/image" Target="media/image2.wmf"/><Relationship Id="rId51" Type="http://schemas.openxmlformats.org/officeDocument/2006/relationships/oleObject" Target="embeddings/oleObject20.bin"/><Relationship Id="rId72" Type="http://schemas.openxmlformats.org/officeDocument/2006/relationships/image" Target="media/image37.wmf"/><Relationship Id="rId93" Type="http://schemas.openxmlformats.org/officeDocument/2006/relationships/oleObject" Target="embeddings/oleObject41.bin"/><Relationship Id="rId98" Type="http://schemas.openxmlformats.org/officeDocument/2006/relationships/image" Target="media/image50.wmf"/><Relationship Id="rId121" Type="http://schemas.openxmlformats.org/officeDocument/2006/relationships/oleObject" Target="embeddings/oleObject55.bin"/><Relationship Id="rId142" Type="http://schemas.openxmlformats.org/officeDocument/2006/relationships/oleObject" Target="embeddings/oleObject66.bin"/><Relationship Id="rId163" Type="http://schemas.openxmlformats.org/officeDocument/2006/relationships/image" Target="media/image82.wmf"/><Relationship Id="rId184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4.wmf"/><Relationship Id="rId67" Type="http://schemas.openxmlformats.org/officeDocument/2006/relationships/oleObject" Target="embeddings/oleObject28.bin"/><Relationship Id="rId116" Type="http://schemas.openxmlformats.org/officeDocument/2006/relationships/image" Target="media/image59.wmf"/><Relationship Id="rId137" Type="http://schemas.openxmlformats.org/officeDocument/2006/relationships/image" Target="media/image69.wmf"/><Relationship Id="rId158" Type="http://schemas.openxmlformats.org/officeDocument/2006/relationships/oleObject" Target="embeddings/oleObject74.bin"/><Relationship Id="rId20" Type="http://schemas.openxmlformats.org/officeDocument/2006/relationships/image" Target="media/image8.wmf"/><Relationship Id="rId41" Type="http://schemas.openxmlformats.org/officeDocument/2006/relationships/oleObject" Target="embeddings/oleObject15.bin"/><Relationship Id="rId62" Type="http://schemas.openxmlformats.org/officeDocument/2006/relationships/image" Target="media/image32.wmf"/><Relationship Id="rId83" Type="http://schemas.openxmlformats.org/officeDocument/2006/relationships/oleObject" Target="embeddings/oleObject36.bin"/><Relationship Id="rId88" Type="http://schemas.openxmlformats.org/officeDocument/2006/relationships/image" Target="media/image45.wmf"/><Relationship Id="rId111" Type="http://schemas.openxmlformats.org/officeDocument/2006/relationships/oleObject" Target="embeddings/oleObject50.bin"/><Relationship Id="rId132" Type="http://schemas.openxmlformats.org/officeDocument/2006/relationships/oleObject" Target="embeddings/oleObject61.bin"/><Relationship Id="rId153" Type="http://schemas.openxmlformats.org/officeDocument/2006/relationships/image" Target="media/image77.wmf"/><Relationship Id="rId174" Type="http://schemas.openxmlformats.org/officeDocument/2006/relationships/oleObject" Target="embeddings/oleObject82.bin"/><Relationship Id="rId179" Type="http://schemas.openxmlformats.org/officeDocument/2006/relationships/image" Target="media/image90.wmf"/><Relationship Id="rId15" Type="http://schemas.openxmlformats.org/officeDocument/2006/relationships/oleObject" Target="embeddings/oleObject5.bin"/><Relationship Id="rId36" Type="http://schemas.openxmlformats.org/officeDocument/2006/relationships/image" Target="media/image18.wmf"/><Relationship Id="rId57" Type="http://schemas.openxmlformats.org/officeDocument/2006/relationships/oleObject" Target="embeddings/oleObject23.bin"/><Relationship Id="rId106" Type="http://schemas.openxmlformats.org/officeDocument/2006/relationships/image" Target="media/image54.wmf"/><Relationship Id="rId127" Type="http://schemas.openxmlformats.org/officeDocument/2006/relationships/oleObject" Target="embeddings/oleObject58.bin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7.wmf"/><Relationship Id="rId73" Type="http://schemas.openxmlformats.org/officeDocument/2006/relationships/oleObject" Target="embeddings/oleObject31.bin"/><Relationship Id="rId78" Type="http://schemas.openxmlformats.org/officeDocument/2006/relationships/image" Target="media/image40.wmf"/><Relationship Id="rId94" Type="http://schemas.openxmlformats.org/officeDocument/2006/relationships/image" Target="media/image48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62.wmf"/><Relationship Id="rId143" Type="http://schemas.openxmlformats.org/officeDocument/2006/relationships/image" Target="media/image72.wmf"/><Relationship Id="rId148" Type="http://schemas.openxmlformats.org/officeDocument/2006/relationships/oleObject" Target="embeddings/oleObject69.bin"/><Relationship Id="rId164" Type="http://schemas.openxmlformats.org/officeDocument/2006/relationships/oleObject" Target="embeddings/oleObject77.bin"/><Relationship Id="rId169" Type="http://schemas.openxmlformats.org/officeDocument/2006/relationships/image" Target="media/image8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2511: Calc III</vt:lpstr>
    </vt:vector>
  </TitlesOfParts>
  <Company>Seton Hall University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2511: Calc III</dc:title>
  <dc:creator>SHU</dc:creator>
  <cp:lastModifiedBy>Administrator</cp:lastModifiedBy>
  <cp:revision>5</cp:revision>
  <dcterms:created xsi:type="dcterms:W3CDTF">2011-11-30T01:40:00Z</dcterms:created>
  <dcterms:modified xsi:type="dcterms:W3CDTF">2011-11-30T01:57:00Z</dcterms:modified>
</cp:coreProperties>
</file>