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70EC26" w14:textId="2A407161" w:rsidR="00A91DEB" w:rsidRDefault="00D66CB1">
      <w:bookmarkStart w:id="0" w:name="_GoBack"/>
      <w:bookmarkEnd w:id="0"/>
      <w:r w:rsidRPr="00D66CB1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4A6A03" wp14:editId="6B2B1552">
                <wp:simplePos x="0" y="0"/>
                <wp:positionH relativeFrom="column">
                  <wp:posOffset>400050</wp:posOffset>
                </wp:positionH>
                <wp:positionV relativeFrom="paragraph">
                  <wp:posOffset>-85725</wp:posOffset>
                </wp:positionV>
                <wp:extent cx="5391150" cy="4648200"/>
                <wp:effectExtent l="0" t="0" r="0" b="0"/>
                <wp:wrapNone/>
                <wp:docPr id="33795" name="Rectangle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C076FBCF-82DF-4DD0-AEE6-5EF148D5416E}"/>
                    </a:ext>
                  </a:extLst>
                </wp:docPr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 noChangeArrowheads="1"/>
                      </wps:cNvSpPr>
                      <wps:spPr bwMode="auto">
                        <a:xfrm>
                          <a:off x="0" y="0"/>
                          <a:ext cx="5391150" cy="464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01374AF" w14:textId="77777777" w:rsidR="00D66CB1" w:rsidRDefault="00D66CB1" w:rsidP="00D66CB1">
                            <w:pPr>
                              <w:spacing w:before="115" w:line="168" w:lineRule="auto"/>
                              <w:ind w:left="547" w:hanging="547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SimSun" w:hAnsi="Calibri"/>
                                <w:i/>
                                <w:iCs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branch (</w:t>
                            </w:r>
                            <w:r>
                              <w:rPr>
                                <w:rFonts w:eastAsia="SimSun" w:hAnsi="Calibri"/>
                                <w:i/>
                                <w:iCs/>
                                <w:color w:val="000000" w:themeColor="text1"/>
                                <w:kern w:val="24"/>
                                <w:sz w:val="48"/>
                                <w:szCs w:val="48"/>
                                <w:u w:val="single"/>
                              </w:rPr>
                              <w:t>branch-name</w:t>
                            </w:r>
                            <w:r>
                              <w:rPr>
                                <w:rFonts w:eastAsia="SimSun" w:hAnsi="Calibri"/>
                                <w:i/>
                                <w:iCs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, branch-city, assets)</w:t>
                            </w:r>
                          </w:p>
                          <w:p w14:paraId="75703C48" w14:textId="77777777" w:rsidR="00D66CB1" w:rsidRDefault="00D66CB1" w:rsidP="00D66CB1">
                            <w:pPr>
                              <w:spacing w:before="115" w:line="168" w:lineRule="auto"/>
                              <w:ind w:left="547" w:hanging="547"/>
                              <w:textAlignment w:val="baseline"/>
                            </w:pPr>
                            <w:r>
                              <w:rPr>
                                <w:rFonts w:eastAsia="SimSun" w:hAnsi="Calibri"/>
                                <w:i/>
                                <w:iCs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customer (</w:t>
                            </w:r>
                            <w:r>
                              <w:rPr>
                                <w:rFonts w:eastAsia="SimSun" w:hAnsi="Calibri"/>
                                <w:i/>
                                <w:iCs/>
                                <w:color w:val="000000" w:themeColor="text1"/>
                                <w:kern w:val="24"/>
                                <w:sz w:val="48"/>
                                <w:szCs w:val="48"/>
                                <w:u w:val="single"/>
                              </w:rPr>
                              <w:t>customer-name</w:t>
                            </w:r>
                            <w:r>
                              <w:rPr>
                                <w:rFonts w:eastAsia="SimSun" w:hAnsi="Calibri"/>
                                <w:i/>
                                <w:iCs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, customer-street, customer-city)</w:t>
                            </w:r>
                          </w:p>
                          <w:p w14:paraId="6DC586C5" w14:textId="77777777" w:rsidR="00D66CB1" w:rsidRDefault="00D66CB1" w:rsidP="00D66CB1">
                            <w:pPr>
                              <w:spacing w:before="115" w:line="168" w:lineRule="auto"/>
                              <w:ind w:left="547" w:hanging="547"/>
                              <w:textAlignment w:val="baseline"/>
                            </w:pPr>
                            <w:r>
                              <w:rPr>
                                <w:rFonts w:eastAsia="SimSun" w:hAnsi="Calibri"/>
                                <w:i/>
                                <w:iCs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account (</w:t>
                            </w:r>
                            <w:r>
                              <w:rPr>
                                <w:rFonts w:eastAsia="SimSun" w:hAnsi="Calibri"/>
                                <w:i/>
                                <w:iCs/>
                                <w:color w:val="000000" w:themeColor="text1"/>
                                <w:kern w:val="24"/>
                                <w:sz w:val="48"/>
                                <w:szCs w:val="48"/>
                                <w:u w:val="single"/>
                              </w:rPr>
                              <w:t>account-number</w:t>
                            </w:r>
                            <w:r>
                              <w:rPr>
                                <w:rFonts w:eastAsia="SimSun" w:hAnsi="Calibri"/>
                                <w:i/>
                                <w:iCs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, branch-name, balance)</w:t>
                            </w:r>
                          </w:p>
                          <w:p w14:paraId="4DD03411" w14:textId="77777777" w:rsidR="00D66CB1" w:rsidRDefault="00D66CB1" w:rsidP="00D66CB1">
                            <w:pPr>
                              <w:spacing w:before="115" w:line="168" w:lineRule="auto"/>
                              <w:ind w:left="547" w:hanging="547"/>
                              <w:textAlignment w:val="baseline"/>
                            </w:pPr>
                            <w:r>
                              <w:rPr>
                                <w:rFonts w:eastAsia="SimSun" w:hAnsi="Calibri"/>
                                <w:i/>
                                <w:iCs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loan (</w:t>
                            </w:r>
                            <w:r>
                              <w:rPr>
                                <w:rFonts w:eastAsia="SimSun" w:hAnsi="Calibri"/>
                                <w:i/>
                                <w:iCs/>
                                <w:color w:val="000000" w:themeColor="text1"/>
                                <w:kern w:val="24"/>
                                <w:sz w:val="48"/>
                                <w:szCs w:val="48"/>
                                <w:u w:val="single"/>
                              </w:rPr>
                              <w:t>loan-number</w:t>
                            </w:r>
                            <w:r>
                              <w:rPr>
                                <w:rFonts w:eastAsia="SimSun" w:hAnsi="Calibri"/>
                                <w:i/>
                                <w:iCs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, branch-name, amount)</w:t>
                            </w:r>
                          </w:p>
                          <w:p w14:paraId="476A5DCC" w14:textId="77777777" w:rsidR="00D66CB1" w:rsidRDefault="00D66CB1" w:rsidP="00D66CB1">
                            <w:pPr>
                              <w:spacing w:before="115" w:line="168" w:lineRule="auto"/>
                              <w:ind w:left="547" w:hanging="547"/>
                              <w:textAlignment w:val="baseline"/>
                            </w:pPr>
                            <w:r>
                              <w:rPr>
                                <w:rFonts w:eastAsia="SimSun" w:hAnsi="Calibri"/>
                                <w:i/>
                                <w:iCs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depositor (</w:t>
                            </w:r>
                            <w:r>
                              <w:rPr>
                                <w:rFonts w:eastAsia="SimSun" w:hAnsi="Calibri"/>
                                <w:i/>
                                <w:iCs/>
                                <w:color w:val="000000" w:themeColor="text1"/>
                                <w:kern w:val="24"/>
                                <w:sz w:val="48"/>
                                <w:szCs w:val="48"/>
                                <w:u w:val="single"/>
                              </w:rPr>
                              <w:t>customer-name, account-number</w:t>
                            </w:r>
                            <w:r>
                              <w:rPr>
                                <w:rFonts w:eastAsia="SimSun" w:hAnsi="Calibri"/>
                                <w:i/>
                                <w:iCs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)</w:t>
                            </w:r>
                          </w:p>
                          <w:p w14:paraId="569D2AFB" w14:textId="77777777" w:rsidR="00D66CB1" w:rsidRDefault="00D66CB1" w:rsidP="00D66CB1">
                            <w:pPr>
                              <w:spacing w:before="115" w:line="168" w:lineRule="auto"/>
                              <w:ind w:left="547" w:hanging="547"/>
                              <w:textAlignment w:val="baseline"/>
                            </w:pPr>
                            <w:r>
                              <w:rPr>
                                <w:rFonts w:eastAsia="SimSun" w:hAnsi="Calibri"/>
                                <w:i/>
                                <w:iCs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borrower (</w:t>
                            </w:r>
                            <w:r>
                              <w:rPr>
                                <w:rFonts w:eastAsia="SimSun" w:hAnsi="Calibri"/>
                                <w:i/>
                                <w:iCs/>
                                <w:color w:val="000000" w:themeColor="text1"/>
                                <w:kern w:val="24"/>
                                <w:sz w:val="48"/>
                                <w:szCs w:val="48"/>
                                <w:u w:val="single"/>
                              </w:rPr>
                              <w:t>customer-name, loan-number</w:t>
                            </w:r>
                            <w:r>
                              <w:rPr>
                                <w:rFonts w:eastAsia="SimSun" w:hAnsi="Calibri"/>
                                <w:i/>
                                <w:iCs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)</w:t>
                            </w:r>
                          </w:p>
                          <w:p w14:paraId="6686D126" w14:textId="77777777" w:rsidR="00D66CB1" w:rsidRDefault="00D66CB1" w:rsidP="00D66CB1">
                            <w:pPr>
                              <w:spacing w:before="115" w:line="168" w:lineRule="auto"/>
                              <w:ind w:left="547" w:hanging="547"/>
                              <w:textAlignment w:val="baseline"/>
                            </w:pPr>
                            <w:r>
                              <w:rPr>
                                <w:rFonts w:eastAsia="SimSun" w:hAnsi="Calibri"/>
                                <w:i/>
                                <w:iCs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employee (</w:t>
                            </w:r>
                            <w:r>
                              <w:rPr>
                                <w:rFonts w:eastAsia="SimSun" w:hAnsi="Calibri"/>
                                <w:i/>
                                <w:iCs/>
                                <w:color w:val="000000" w:themeColor="text1"/>
                                <w:kern w:val="24"/>
                                <w:sz w:val="48"/>
                                <w:szCs w:val="48"/>
                                <w:u w:val="single"/>
                              </w:rPr>
                              <w:t>employee-name, branch-name</w:t>
                            </w:r>
                            <w:r>
                              <w:rPr>
                                <w:rFonts w:eastAsia="SimSun" w:hAnsi="Calibri"/>
                                <w:i/>
                                <w:iCs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, salary)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54A6A03" id="Rectangle 3" o:spid="_x0000_s1026" style="position:absolute;margin-left:31.5pt;margin-top:-6.75pt;width:424.5pt;height:36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" filled="f" fillcolor="#4472c4 [3204]" stroked="f" strokecolor="black [3213]">
                <v:shadow color="#e7e6e6 [3214]"/>
                <o:lock v:ext="edit" grouping="t"/>
                <v:textbox>
                  <w:txbxContent>
                    <w:p w14:paraId="301374AF" w14:textId="77777777" w:rsidR="00D66CB1" w:rsidRDefault="00D66CB1" w:rsidP="00D66CB1">
                      <w:pPr>
                        <w:spacing w:before="115" w:line="168" w:lineRule="auto"/>
                        <w:ind w:left="547" w:hanging="547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eastAsia="SimSun" w:hAnsi="Calibri"/>
                          <w:i/>
                          <w:iCs/>
                          <w:color w:val="000000" w:themeColor="text1"/>
                          <w:kern w:val="24"/>
                          <w:sz w:val="48"/>
                          <w:szCs w:val="48"/>
                        </w:rPr>
                        <w:t>branch (</w:t>
                      </w:r>
                      <w:r>
                        <w:rPr>
                          <w:rFonts w:eastAsia="SimSun" w:hAnsi="Calibri"/>
                          <w:i/>
                          <w:iCs/>
                          <w:color w:val="000000" w:themeColor="text1"/>
                          <w:kern w:val="24"/>
                          <w:sz w:val="48"/>
                          <w:szCs w:val="48"/>
                          <w:u w:val="single"/>
                        </w:rPr>
                        <w:t>branch-name</w:t>
                      </w:r>
                      <w:r>
                        <w:rPr>
                          <w:rFonts w:eastAsia="SimSun" w:hAnsi="Calibri"/>
                          <w:i/>
                          <w:iCs/>
                          <w:color w:val="000000" w:themeColor="text1"/>
                          <w:kern w:val="24"/>
                          <w:sz w:val="48"/>
                          <w:szCs w:val="48"/>
                        </w:rPr>
                        <w:t>, branch-city, assets)</w:t>
                      </w:r>
                    </w:p>
                    <w:p w14:paraId="75703C48" w14:textId="77777777" w:rsidR="00D66CB1" w:rsidRDefault="00D66CB1" w:rsidP="00D66CB1">
                      <w:pPr>
                        <w:spacing w:before="115" w:line="168" w:lineRule="auto"/>
                        <w:ind w:left="547" w:hanging="547"/>
                        <w:textAlignment w:val="baseline"/>
                      </w:pPr>
                      <w:r>
                        <w:rPr>
                          <w:rFonts w:eastAsia="SimSun" w:hAnsi="Calibri"/>
                          <w:i/>
                          <w:iCs/>
                          <w:color w:val="000000" w:themeColor="text1"/>
                          <w:kern w:val="24"/>
                          <w:sz w:val="48"/>
                          <w:szCs w:val="48"/>
                        </w:rPr>
                        <w:t>customer (</w:t>
                      </w:r>
                      <w:r>
                        <w:rPr>
                          <w:rFonts w:eastAsia="SimSun" w:hAnsi="Calibri"/>
                          <w:i/>
                          <w:iCs/>
                          <w:color w:val="000000" w:themeColor="text1"/>
                          <w:kern w:val="24"/>
                          <w:sz w:val="48"/>
                          <w:szCs w:val="48"/>
                          <w:u w:val="single"/>
                        </w:rPr>
                        <w:t>customer-name</w:t>
                      </w:r>
                      <w:r>
                        <w:rPr>
                          <w:rFonts w:eastAsia="SimSun" w:hAnsi="Calibri"/>
                          <w:i/>
                          <w:iCs/>
                          <w:color w:val="000000" w:themeColor="text1"/>
                          <w:kern w:val="24"/>
                          <w:sz w:val="48"/>
                          <w:szCs w:val="48"/>
                        </w:rPr>
                        <w:t>, customer-street, customer-city)</w:t>
                      </w:r>
                    </w:p>
                    <w:p w14:paraId="6DC586C5" w14:textId="77777777" w:rsidR="00D66CB1" w:rsidRDefault="00D66CB1" w:rsidP="00D66CB1">
                      <w:pPr>
                        <w:spacing w:before="115" w:line="168" w:lineRule="auto"/>
                        <w:ind w:left="547" w:hanging="547"/>
                        <w:textAlignment w:val="baseline"/>
                      </w:pPr>
                      <w:r>
                        <w:rPr>
                          <w:rFonts w:eastAsia="SimSun" w:hAnsi="Calibri"/>
                          <w:i/>
                          <w:iCs/>
                          <w:color w:val="000000" w:themeColor="text1"/>
                          <w:kern w:val="24"/>
                          <w:sz w:val="48"/>
                          <w:szCs w:val="48"/>
                        </w:rPr>
                        <w:t>account (</w:t>
                      </w:r>
                      <w:r>
                        <w:rPr>
                          <w:rFonts w:eastAsia="SimSun" w:hAnsi="Calibri"/>
                          <w:i/>
                          <w:iCs/>
                          <w:color w:val="000000" w:themeColor="text1"/>
                          <w:kern w:val="24"/>
                          <w:sz w:val="48"/>
                          <w:szCs w:val="48"/>
                          <w:u w:val="single"/>
                        </w:rPr>
                        <w:t>account-number</w:t>
                      </w:r>
                      <w:r>
                        <w:rPr>
                          <w:rFonts w:eastAsia="SimSun" w:hAnsi="Calibri"/>
                          <w:i/>
                          <w:iCs/>
                          <w:color w:val="000000" w:themeColor="text1"/>
                          <w:kern w:val="24"/>
                          <w:sz w:val="48"/>
                          <w:szCs w:val="48"/>
                        </w:rPr>
                        <w:t>, branch-name, balance)</w:t>
                      </w:r>
                    </w:p>
                    <w:p w14:paraId="4DD03411" w14:textId="77777777" w:rsidR="00D66CB1" w:rsidRDefault="00D66CB1" w:rsidP="00D66CB1">
                      <w:pPr>
                        <w:spacing w:before="115" w:line="168" w:lineRule="auto"/>
                        <w:ind w:left="547" w:hanging="547"/>
                        <w:textAlignment w:val="baseline"/>
                      </w:pPr>
                      <w:r>
                        <w:rPr>
                          <w:rFonts w:eastAsia="SimSun" w:hAnsi="Calibri"/>
                          <w:i/>
                          <w:iCs/>
                          <w:color w:val="000000" w:themeColor="text1"/>
                          <w:kern w:val="24"/>
                          <w:sz w:val="48"/>
                          <w:szCs w:val="48"/>
                        </w:rPr>
                        <w:t>loan (</w:t>
                      </w:r>
                      <w:r>
                        <w:rPr>
                          <w:rFonts w:eastAsia="SimSun" w:hAnsi="Calibri"/>
                          <w:i/>
                          <w:iCs/>
                          <w:color w:val="000000" w:themeColor="text1"/>
                          <w:kern w:val="24"/>
                          <w:sz w:val="48"/>
                          <w:szCs w:val="48"/>
                          <w:u w:val="single"/>
                        </w:rPr>
                        <w:t>loan-number</w:t>
                      </w:r>
                      <w:r>
                        <w:rPr>
                          <w:rFonts w:eastAsia="SimSun" w:hAnsi="Calibri"/>
                          <w:i/>
                          <w:iCs/>
                          <w:color w:val="000000" w:themeColor="text1"/>
                          <w:kern w:val="24"/>
                          <w:sz w:val="48"/>
                          <w:szCs w:val="48"/>
                        </w:rPr>
                        <w:t>, branch-name, amount)</w:t>
                      </w:r>
                    </w:p>
                    <w:p w14:paraId="476A5DCC" w14:textId="77777777" w:rsidR="00D66CB1" w:rsidRDefault="00D66CB1" w:rsidP="00D66CB1">
                      <w:pPr>
                        <w:spacing w:before="115" w:line="168" w:lineRule="auto"/>
                        <w:ind w:left="547" w:hanging="547"/>
                        <w:textAlignment w:val="baseline"/>
                      </w:pPr>
                      <w:r>
                        <w:rPr>
                          <w:rFonts w:eastAsia="SimSun" w:hAnsi="Calibri"/>
                          <w:i/>
                          <w:iCs/>
                          <w:color w:val="000000" w:themeColor="text1"/>
                          <w:kern w:val="24"/>
                          <w:sz w:val="48"/>
                          <w:szCs w:val="48"/>
                        </w:rPr>
                        <w:t>depositor (</w:t>
                      </w:r>
                      <w:r>
                        <w:rPr>
                          <w:rFonts w:eastAsia="SimSun" w:hAnsi="Calibri"/>
                          <w:i/>
                          <w:iCs/>
                          <w:color w:val="000000" w:themeColor="text1"/>
                          <w:kern w:val="24"/>
                          <w:sz w:val="48"/>
                          <w:szCs w:val="48"/>
                          <w:u w:val="single"/>
                        </w:rPr>
                        <w:t>customer-name, account-number</w:t>
                      </w:r>
                      <w:r>
                        <w:rPr>
                          <w:rFonts w:eastAsia="SimSun" w:hAnsi="Calibri"/>
                          <w:i/>
                          <w:iCs/>
                          <w:color w:val="000000" w:themeColor="text1"/>
                          <w:kern w:val="24"/>
                          <w:sz w:val="48"/>
                          <w:szCs w:val="48"/>
                        </w:rPr>
                        <w:t>)</w:t>
                      </w:r>
                    </w:p>
                    <w:p w14:paraId="569D2AFB" w14:textId="77777777" w:rsidR="00D66CB1" w:rsidRDefault="00D66CB1" w:rsidP="00D66CB1">
                      <w:pPr>
                        <w:spacing w:before="115" w:line="168" w:lineRule="auto"/>
                        <w:ind w:left="547" w:hanging="547"/>
                        <w:textAlignment w:val="baseline"/>
                      </w:pPr>
                      <w:r>
                        <w:rPr>
                          <w:rFonts w:eastAsia="SimSun" w:hAnsi="Calibri"/>
                          <w:i/>
                          <w:iCs/>
                          <w:color w:val="000000" w:themeColor="text1"/>
                          <w:kern w:val="24"/>
                          <w:sz w:val="48"/>
                          <w:szCs w:val="48"/>
                        </w:rPr>
                        <w:t>borrower (</w:t>
                      </w:r>
                      <w:r>
                        <w:rPr>
                          <w:rFonts w:eastAsia="SimSun" w:hAnsi="Calibri"/>
                          <w:i/>
                          <w:iCs/>
                          <w:color w:val="000000" w:themeColor="text1"/>
                          <w:kern w:val="24"/>
                          <w:sz w:val="48"/>
                          <w:szCs w:val="48"/>
                          <w:u w:val="single"/>
                        </w:rPr>
                        <w:t>customer-name, loan-number</w:t>
                      </w:r>
                      <w:r>
                        <w:rPr>
                          <w:rFonts w:eastAsia="SimSun" w:hAnsi="Calibri"/>
                          <w:i/>
                          <w:iCs/>
                          <w:color w:val="000000" w:themeColor="text1"/>
                          <w:kern w:val="24"/>
                          <w:sz w:val="48"/>
                          <w:szCs w:val="48"/>
                        </w:rPr>
                        <w:t>)</w:t>
                      </w:r>
                    </w:p>
                    <w:p w14:paraId="6686D126" w14:textId="77777777" w:rsidR="00D66CB1" w:rsidRDefault="00D66CB1" w:rsidP="00D66CB1">
                      <w:pPr>
                        <w:spacing w:before="115" w:line="168" w:lineRule="auto"/>
                        <w:ind w:left="547" w:hanging="547"/>
                        <w:textAlignment w:val="baseline"/>
                      </w:pPr>
                      <w:r>
                        <w:rPr>
                          <w:rFonts w:eastAsia="SimSun" w:hAnsi="Calibri"/>
                          <w:i/>
                          <w:iCs/>
                          <w:color w:val="000000" w:themeColor="text1"/>
                          <w:kern w:val="24"/>
                          <w:sz w:val="48"/>
                          <w:szCs w:val="48"/>
                        </w:rPr>
                        <w:t>employee (</w:t>
                      </w:r>
                      <w:r>
                        <w:rPr>
                          <w:rFonts w:eastAsia="SimSun" w:hAnsi="Calibri"/>
                          <w:i/>
                          <w:iCs/>
                          <w:color w:val="000000" w:themeColor="text1"/>
                          <w:kern w:val="24"/>
                          <w:sz w:val="48"/>
                          <w:szCs w:val="48"/>
                          <w:u w:val="single"/>
                        </w:rPr>
                        <w:t>employee-name, branch-name</w:t>
                      </w:r>
                      <w:r>
                        <w:rPr>
                          <w:rFonts w:eastAsia="SimSun" w:hAnsi="Calibri"/>
                          <w:i/>
                          <w:iCs/>
                          <w:color w:val="000000" w:themeColor="text1"/>
                          <w:kern w:val="24"/>
                          <w:sz w:val="48"/>
                          <w:szCs w:val="48"/>
                        </w:rPr>
                        <w:t>, salary)</w:t>
                      </w:r>
                    </w:p>
                  </w:txbxContent>
                </v:textbox>
              </v:rect>
            </w:pict>
          </mc:Fallback>
        </mc:AlternateContent>
      </w:r>
    </w:p>
    <w:sectPr w:rsidR="00A91D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CB1"/>
    <w:rsid w:val="00A91DEB"/>
    <w:rsid w:val="00D66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48FA1"/>
  <w15:chartTrackingRefBased/>
  <w15:docId w15:val="{4AC856D1-A174-4714-AFE3-8458B1CDA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marino</dc:creator>
  <cp:keywords/>
  <dc:description/>
  <cp:lastModifiedBy>matt marino</cp:lastModifiedBy>
  <cp:revision>1</cp:revision>
  <dcterms:created xsi:type="dcterms:W3CDTF">2020-10-29T04:36:00Z</dcterms:created>
  <dcterms:modified xsi:type="dcterms:W3CDTF">2020-10-29T04:37:00Z</dcterms:modified>
</cp:coreProperties>
</file>