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30107" w14:textId="0D41B760" w:rsidR="00496D9B" w:rsidRDefault="00496D9B" w:rsidP="00496D9B">
      <w:pPr>
        <w:jc w:val="center"/>
        <w:rPr>
          <w:b/>
          <w:sz w:val="28"/>
        </w:rPr>
      </w:pPr>
      <w:r>
        <w:rPr>
          <w:b/>
          <w:sz w:val="28"/>
        </w:rPr>
        <w:t>Sounds and Fourier Transform</w:t>
      </w:r>
    </w:p>
    <w:p w14:paraId="2D2498D8" w14:textId="4FB9DCC6" w:rsidR="00D5719B" w:rsidRPr="00D5719B" w:rsidRDefault="00D5719B" w:rsidP="00496D9B">
      <w:pPr>
        <w:jc w:val="center"/>
        <w:rPr>
          <w:i/>
          <w:sz w:val="24"/>
        </w:rPr>
      </w:pPr>
      <w:bookmarkStart w:id="0" w:name="_GoBack"/>
      <w:bookmarkEnd w:id="0"/>
      <w:r w:rsidRPr="00D5719B">
        <w:rPr>
          <w:i/>
          <w:sz w:val="24"/>
        </w:rPr>
        <w:t>Quiz 3 Summary</w:t>
      </w:r>
    </w:p>
    <w:p w14:paraId="74EB40FB" w14:textId="77777777" w:rsidR="00496D9B" w:rsidRPr="005B2C89" w:rsidRDefault="00496D9B" w:rsidP="00496D9B">
      <w:pPr>
        <w:rPr>
          <w:b/>
        </w:rPr>
      </w:pPr>
      <w:r w:rsidRPr="005B2C89">
        <w:rPr>
          <w:b/>
        </w:rPr>
        <w:t>Explain:</w:t>
      </w:r>
    </w:p>
    <w:p w14:paraId="0028DC6B" w14:textId="77777777" w:rsidR="00496D9B" w:rsidRDefault="005B2C89" w:rsidP="005B2C89">
      <w:pPr>
        <w:pStyle w:val="ListParagraph"/>
        <w:numPr>
          <w:ilvl w:val="0"/>
          <w:numId w:val="9"/>
        </w:numPr>
        <w:spacing w:line="240" w:lineRule="auto"/>
      </w:pPr>
      <w:r>
        <w:t>Sound wave</w:t>
      </w:r>
    </w:p>
    <w:p w14:paraId="3A9C9278" w14:textId="77777777" w:rsidR="005B2C89" w:rsidRDefault="005B2C89" w:rsidP="005B2C89">
      <w:pPr>
        <w:pStyle w:val="ListParagraph"/>
        <w:numPr>
          <w:ilvl w:val="0"/>
          <w:numId w:val="9"/>
        </w:numPr>
        <w:spacing w:line="240" w:lineRule="auto"/>
      </w:pPr>
      <w:r>
        <w:t>Superposition of waves</w:t>
      </w:r>
    </w:p>
    <w:p w14:paraId="23ABD5C5" w14:textId="77777777" w:rsidR="00496D9B" w:rsidRDefault="00496D9B" w:rsidP="005B2C89">
      <w:pPr>
        <w:pStyle w:val="ListParagraph"/>
        <w:numPr>
          <w:ilvl w:val="0"/>
          <w:numId w:val="9"/>
        </w:numPr>
        <w:spacing w:line="240" w:lineRule="auto"/>
      </w:pPr>
      <w:r>
        <w:t>Fourier Transform</w:t>
      </w:r>
    </w:p>
    <w:p w14:paraId="1234B612" w14:textId="77777777" w:rsidR="00496D9B" w:rsidRDefault="00496D9B" w:rsidP="005B2C89">
      <w:pPr>
        <w:pStyle w:val="ListParagraph"/>
        <w:numPr>
          <w:ilvl w:val="0"/>
          <w:numId w:val="9"/>
        </w:numPr>
        <w:spacing w:line="240" w:lineRule="auto"/>
      </w:pPr>
      <w:r>
        <w:t>FFT</w:t>
      </w:r>
    </w:p>
    <w:p w14:paraId="2A601973" w14:textId="7BF042A6" w:rsidR="00AA4A50" w:rsidRDefault="00AA4A50" w:rsidP="005B2C89">
      <w:pPr>
        <w:pStyle w:val="ListParagraph"/>
        <w:numPr>
          <w:ilvl w:val="0"/>
          <w:numId w:val="9"/>
        </w:numPr>
        <w:spacing w:line="240" w:lineRule="auto"/>
      </w:pPr>
      <w:r>
        <w:t>Spectrum of a wave function</w:t>
      </w:r>
    </w:p>
    <w:p w14:paraId="0B39794E" w14:textId="1E4724EB" w:rsidR="00496D9B" w:rsidRDefault="00496D9B" w:rsidP="005B2C89">
      <w:pPr>
        <w:pStyle w:val="ListParagraph"/>
        <w:numPr>
          <w:ilvl w:val="0"/>
          <w:numId w:val="9"/>
        </w:numPr>
        <w:spacing w:line="240" w:lineRule="auto"/>
      </w:pPr>
      <w:r>
        <w:t>Bit and Byte</w:t>
      </w:r>
    </w:p>
    <w:p w14:paraId="36EF519F" w14:textId="77777777" w:rsidR="0054410A" w:rsidRDefault="0054410A" w:rsidP="005B2C89">
      <w:pPr>
        <w:pStyle w:val="ListParagraph"/>
        <w:numPr>
          <w:ilvl w:val="0"/>
          <w:numId w:val="9"/>
        </w:numPr>
        <w:spacing w:line="240" w:lineRule="auto"/>
      </w:pPr>
      <w:r>
        <w:t>ASCII table</w:t>
      </w:r>
    </w:p>
    <w:p w14:paraId="161B01A7" w14:textId="77777777" w:rsidR="00496D9B" w:rsidRDefault="00496D9B" w:rsidP="005B2C89">
      <w:pPr>
        <w:pStyle w:val="ListParagraph"/>
        <w:numPr>
          <w:ilvl w:val="0"/>
          <w:numId w:val="9"/>
        </w:numPr>
        <w:spacing w:line="240" w:lineRule="auto"/>
      </w:pPr>
      <w:r>
        <w:t>BMP format</w:t>
      </w:r>
    </w:p>
    <w:p w14:paraId="251B22AF" w14:textId="77777777" w:rsidR="00496D9B" w:rsidRDefault="00496D9B" w:rsidP="005B2C89">
      <w:pPr>
        <w:pStyle w:val="ListParagraph"/>
        <w:numPr>
          <w:ilvl w:val="0"/>
          <w:numId w:val="9"/>
        </w:numPr>
        <w:spacing w:line="240" w:lineRule="auto"/>
      </w:pPr>
      <w:r>
        <w:t>WAV format</w:t>
      </w:r>
    </w:p>
    <w:p w14:paraId="1D0E6433" w14:textId="77777777" w:rsidR="00496D9B" w:rsidRDefault="00496D9B" w:rsidP="005B2C89">
      <w:pPr>
        <w:pStyle w:val="ListParagraph"/>
        <w:numPr>
          <w:ilvl w:val="0"/>
          <w:numId w:val="9"/>
        </w:numPr>
        <w:spacing w:line="240" w:lineRule="auto"/>
      </w:pPr>
      <w:r>
        <w:t>MP3 format</w:t>
      </w:r>
    </w:p>
    <w:p w14:paraId="4C26BD16" w14:textId="77777777" w:rsidR="005B2C89" w:rsidRDefault="005B2C89" w:rsidP="005B2C89">
      <w:pPr>
        <w:shd w:val="clear" w:color="auto" w:fill="FFFFFF"/>
        <w:spacing w:after="0"/>
        <w:ind w:left="720"/>
      </w:pPr>
    </w:p>
    <w:p w14:paraId="0530D68E" w14:textId="77777777" w:rsidR="005B2C89" w:rsidRDefault="005B2C89" w:rsidP="005B2C89">
      <w:pPr>
        <w:shd w:val="clear" w:color="auto" w:fill="FFFFFF"/>
        <w:spacing w:after="0"/>
        <w:rPr>
          <w:b/>
        </w:rPr>
      </w:pPr>
      <w:r>
        <w:rPr>
          <w:b/>
        </w:rPr>
        <w:t>Exercises:</w:t>
      </w:r>
    </w:p>
    <w:p w14:paraId="3DA3A5BB" w14:textId="77777777" w:rsidR="005B2C89" w:rsidRDefault="005B2C89" w:rsidP="005B2C89">
      <w:pPr>
        <w:pStyle w:val="ListParagraph"/>
        <w:numPr>
          <w:ilvl w:val="0"/>
          <w:numId w:val="6"/>
        </w:numPr>
        <w:shd w:val="clear" w:color="auto" w:fill="FFFFFF"/>
        <w:spacing w:after="0" w:line="256" w:lineRule="auto"/>
        <w:rPr>
          <w:rFonts w:eastAsiaTheme="minorEastAsia"/>
        </w:rPr>
      </w:pPr>
      <w:r>
        <w:rPr>
          <w:rFonts w:eastAsiaTheme="minorEastAsia"/>
        </w:rPr>
        <w:t>Suppose we have two sounds as shown. Which one will be higher? Estimate the frequency of each sound.</w:t>
      </w:r>
      <w:r>
        <w:rPr>
          <w:rFonts w:eastAsiaTheme="minorEastAsia"/>
        </w:rPr>
        <w:br/>
      </w:r>
      <w:r>
        <w:rPr>
          <w:noProof/>
        </w:rPr>
        <w:drawing>
          <wp:inline distT="0" distB="0" distL="0" distR="0" wp14:anchorId="0A588035" wp14:editId="003B36B7">
            <wp:extent cx="5220970" cy="12319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0970" cy="1231900"/>
                    </a:xfrm>
                    <a:prstGeom prst="rect">
                      <a:avLst/>
                    </a:prstGeom>
                    <a:noFill/>
                    <a:ln>
                      <a:noFill/>
                    </a:ln>
                  </pic:spPr>
                </pic:pic>
              </a:graphicData>
            </a:graphic>
          </wp:inline>
        </w:drawing>
      </w:r>
    </w:p>
    <w:p w14:paraId="4A19CDDA" w14:textId="77777777" w:rsidR="005B2C89" w:rsidRDefault="005B2C89" w:rsidP="005B2C89">
      <w:pPr>
        <w:pStyle w:val="ListParagraph"/>
        <w:numPr>
          <w:ilvl w:val="0"/>
          <w:numId w:val="6"/>
        </w:numPr>
        <w:shd w:val="clear" w:color="auto" w:fill="FFFFFF"/>
        <w:spacing w:after="0" w:line="256" w:lineRule="auto"/>
        <w:rPr>
          <w:rFonts w:eastAsiaTheme="minorEastAsia"/>
        </w:rPr>
      </w:pPr>
      <w:r>
        <w:rPr>
          <w:rFonts w:eastAsiaTheme="minorEastAsia"/>
        </w:rPr>
        <w:t xml:space="preserve">Suppose we have two sounds as shown. Which one will be louder? </w:t>
      </w:r>
      <w:r>
        <w:rPr>
          <w:rFonts w:eastAsiaTheme="minorEastAsia"/>
        </w:rPr>
        <w:br/>
      </w:r>
      <w:r>
        <w:rPr>
          <w:noProof/>
        </w:rPr>
        <w:drawing>
          <wp:inline distT="0" distB="0" distL="0" distR="0" wp14:anchorId="7AAECC90" wp14:editId="1EEAB876">
            <wp:extent cx="5211445" cy="130302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1445" cy="1303020"/>
                    </a:xfrm>
                    <a:prstGeom prst="rect">
                      <a:avLst/>
                    </a:prstGeom>
                    <a:noFill/>
                    <a:ln>
                      <a:noFill/>
                    </a:ln>
                  </pic:spPr>
                </pic:pic>
              </a:graphicData>
            </a:graphic>
          </wp:inline>
        </w:drawing>
      </w:r>
    </w:p>
    <w:p w14:paraId="5AFAF2A5" w14:textId="77777777" w:rsidR="005B2C89" w:rsidRDefault="005B2C89" w:rsidP="005B2C89">
      <w:pPr>
        <w:pStyle w:val="ListParagraph"/>
        <w:numPr>
          <w:ilvl w:val="0"/>
          <w:numId w:val="6"/>
        </w:numPr>
        <w:shd w:val="clear" w:color="auto" w:fill="FFFFFF"/>
        <w:spacing w:after="0" w:line="256" w:lineRule="auto"/>
        <w:rPr>
          <w:rFonts w:eastAsiaTheme="minorEastAsia"/>
        </w:rPr>
      </w:pPr>
      <w:r>
        <w:rPr>
          <w:rFonts w:eastAsiaTheme="minorEastAsia"/>
        </w:rPr>
        <w:t>Describe how the following wave would sound like:</w:t>
      </w:r>
    </w:p>
    <w:p w14:paraId="683B8499" w14:textId="77777777" w:rsidR="0054410A" w:rsidRDefault="005B2C89" w:rsidP="0054410A">
      <w:pPr>
        <w:pStyle w:val="ListParagraph"/>
        <w:shd w:val="clear" w:color="auto" w:fill="FFFFFF"/>
        <w:spacing w:after="0" w:line="256" w:lineRule="auto"/>
        <w:rPr>
          <w:rFonts w:eastAsiaTheme="minorEastAsia"/>
        </w:rPr>
      </w:pPr>
      <w:r>
        <w:rPr>
          <w:rStyle w:val="MathematicaFormatStandardForm"/>
          <w:noProof/>
        </w:rPr>
        <w:drawing>
          <wp:inline distT="0" distB="0" distL="0" distR="0" wp14:anchorId="72F8EA74" wp14:editId="524750C9">
            <wp:extent cx="5154295" cy="1047059"/>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r="33565" b="38884"/>
                    <a:stretch/>
                  </pic:blipFill>
                  <pic:spPr bwMode="auto">
                    <a:xfrm>
                      <a:off x="0" y="0"/>
                      <a:ext cx="5175006" cy="1051266"/>
                    </a:xfrm>
                    <a:prstGeom prst="rect">
                      <a:avLst/>
                    </a:prstGeom>
                    <a:noFill/>
                    <a:ln>
                      <a:noFill/>
                    </a:ln>
                    <a:extLst>
                      <a:ext uri="{53640926-AAD7-44D8-BBD7-CCE9431645EC}">
                        <a14:shadowObscured xmlns:a14="http://schemas.microsoft.com/office/drawing/2010/main"/>
                      </a:ext>
                    </a:extLst>
                  </pic:spPr>
                </pic:pic>
              </a:graphicData>
            </a:graphic>
          </wp:inline>
        </w:drawing>
      </w:r>
    </w:p>
    <w:p w14:paraId="4E5AC78F" w14:textId="77777777" w:rsidR="005B2C89" w:rsidRPr="0054410A" w:rsidRDefault="005B2C89" w:rsidP="0054410A">
      <w:pPr>
        <w:pStyle w:val="ListParagraph"/>
        <w:numPr>
          <w:ilvl w:val="0"/>
          <w:numId w:val="6"/>
        </w:numPr>
        <w:shd w:val="clear" w:color="auto" w:fill="FFFFFF"/>
        <w:spacing w:after="0" w:line="256" w:lineRule="auto"/>
        <w:rPr>
          <w:rFonts w:eastAsiaTheme="minorEastAsia"/>
        </w:rPr>
      </w:pPr>
      <w:r w:rsidRPr="0054410A">
        <w:rPr>
          <w:rFonts w:eastAsiaTheme="minorEastAsia"/>
        </w:rPr>
        <w:t>Describe how the following wave would sound like:</w:t>
      </w:r>
      <w:r w:rsidRPr="0054410A">
        <w:rPr>
          <w:rFonts w:eastAsiaTheme="minorEastAsia"/>
        </w:rPr>
        <w:br/>
      </w:r>
      <w:r>
        <w:rPr>
          <w:rStyle w:val="MathematicaFormatStandardForm"/>
          <w:noProof/>
        </w:rPr>
        <w:drawing>
          <wp:inline distT="0" distB="0" distL="0" distR="0" wp14:anchorId="0C3E002F" wp14:editId="4199AFA4">
            <wp:extent cx="5511800" cy="10880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4502" b="33737"/>
                    <a:stretch/>
                  </pic:blipFill>
                  <pic:spPr bwMode="auto">
                    <a:xfrm>
                      <a:off x="0" y="0"/>
                      <a:ext cx="5587270" cy="1102935"/>
                    </a:xfrm>
                    <a:prstGeom prst="rect">
                      <a:avLst/>
                    </a:prstGeom>
                    <a:noFill/>
                    <a:ln>
                      <a:noFill/>
                    </a:ln>
                    <a:extLst>
                      <a:ext uri="{53640926-AAD7-44D8-BBD7-CCE9431645EC}">
                        <a14:shadowObscured xmlns:a14="http://schemas.microsoft.com/office/drawing/2010/main"/>
                      </a:ext>
                    </a:extLst>
                  </pic:spPr>
                </pic:pic>
              </a:graphicData>
            </a:graphic>
          </wp:inline>
        </w:drawing>
      </w:r>
    </w:p>
    <w:p w14:paraId="0BA69AF5" w14:textId="77777777" w:rsidR="005B2C89" w:rsidRPr="005B2C89" w:rsidRDefault="005B2C89" w:rsidP="005B2C89">
      <w:pPr>
        <w:pStyle w:val="ListParagraph"/>
        <w:numPr>
          <w:ilvl w:val="0"/>
          <w:numId w:val="6"/>
        </w:numPr>
        <w:shd w:val="clear" w:color="auto" w:fill="FFFFFF"/>
        <w:spacing w:after="0" w:line="256" w:lineRule="auto"/>
        <w:rPr>
          <w:rFonts w:eastAsiaTheme="minorEastAsia"/>
        </w:rPr>
      </w:pPr>
      <w:r w:rsidRPr="005B2C89">
        <w:rPr>
          <w:rFonts w:eastAsiaTheme="minorEastAsia"/>
        </w:rPr>
        <w:t xml:space="preserve">Use the table of frequencies to </w:t>
      </w:r>
      <w:proofErr w:type="spellStart"/>
      <w:r w:rsidR="00471EFB">
        <w:rPr>
          <w:rFonts w:eastAsiaTheme="minorEastAsia"/>
        </w:rPr>
        <w:t>mthematically</w:t>
      </w:r>
      <w:proofErr w:type="spellEnd"/>
      <w:r w:rsidR="00471EFB">
        <w:rPr>
          <w:rFonts w:eastAsiaTheme="minorEastAsia"/>
        </w:rPr>
        <w:t xml:space="preserve"> </w:t>
      </w:r>
      <w:r w:rsidRPr="005B2C89">
        <w:rPr>
          <w:rFonts w:eastAsiaTheme="minorEastAsia"/>
        </w:rPr>
        <w:t xml:space="preserve">create </w:t>
      </w:r>
      <w:r w:rsidRPr="005B2C89">
        <w:rPr>
          <w:rFonts w:eastAsiaTheme="minorEastAsia"/>
        </w:rPr>
        <w:t xml:space="preserve">a wave representing a C–E–G chord. How can you transpose the chord into a A-C#-E chord? </w:t>
      </w:r>
    </w:p>
    <w:p w14:paraId="119372F6" w14:textId="77777777" w:rsidR="005B2C89" w:rsidRDefault="005B2C89" w:rsidP="005B2C89">
      <w:pPr>
        <w:pStyle w:val="ListParagraph"/>
        <w:numPr>
          <w:ilvl w:val="0"/>
          <w:numId w:val="6"/>
        </w:numPr>
        <w:shd w:val="clear" w:color="auto" w:fill="FFFFFF"/>
        <w:spacing w:after="0" w:line="256" w:lineRule="auto"/>
        <w:rPr>
          <w:rFonts w:eastAsiaTheme="minorEastAsia"/>
        </w:rPr>
      </w:pPr>
      <w:r>
        <w:rPr>
          <w:rFonts w:eastAsiaTheme="minorEastAsia"/>
        </w:rPr>
        <w:lastRenderedPageBreak/>
        <w:t xml:space="preserve">We have seen how to merge multiple tracks into a new track by adding the wave functions. Do you think it is possible to decompose a complicated </w:t>
      </w:r>
      <w:r w:rsidR="0054410A">
        <w:rPr>
          <w:rFonts w:eastAsiaTheme="minorEastAsia"/>
        </w:rPr>
        <w:t xml:space="preserve">wave </w:t>
      </w:r>
      <w:r>
        <w:rPr>
          <w:rFonts w:eastAsiaTheme="minorEastAsia"/>
        </w:rPr>
        <w:t>into its Fourier components? For example, say I give you the wave form for a 3 note-chord, could you determine which three notes the sound consists of?</w:t>
      </w:r>
      <w:r>
        <w:rPr>
          <w:rFonts w:eastAsiaTheme="minorEastAsia"/>
        </w:rPr>
        <w:t xml:space="preserve"> How would you do it?</w:t>
      </w:r>
    </w:p>
    <w:p w14:paraId="60AE058E" w14:textId="77777777" w:rsidR="0054410A" w:rsidRDefault="0054410A" w:rsidP="00496D9B">
      <w:pPr>
        <w:shd w:val="clear" w:color="auto" w:fill="FFFFFF"/>
        <w:spacing w:after="0"/>
        <w:jc w:val="both"/>
        <w:rPr>
          <w:rFonts w:eastAsiaTheme="minorEastAsia"/>
          <w:b/>
        </w:rPr>
      </w:pPr>
    </w:p>
    <w:p w14:paraId="0F180FA6" w14:textId="77777777" w:rsidR="00496D9B" w:rsidRDefault="00496D9B" w:rsidP="00496D9B">
      <w:pPr>
        <w:shd w:val="clear" w:color="auto" w:fill="FFFFFF"/>
        <w:spacing w:after="0"/>
        <w:jc w:val="both"/>
        <w:rPr>
          <w:rFonts w:eastAsiaTheme="minorEastAsia"/>
          <w:b/>
        </w:rPr>
      </w:pPr>
      <w:r>
        <w:rPr>
          <w:rFonts w:eastAsiaTheme="minorEastAsia"/>
          <w:b/>
        </w:rPr>
        <w:t>Exercises:</w:t>
      </w:r>
    </w:p>
    <w:p w14:paraId="291D1ED6" w14:textId="77777777" w:rsidR="00496D9B" w:rsidRDefault="00496D9B" w:rsidP="00496D9B">
      <w:pPr>
        <w:pStyle w:val="ListParagraph"/>
        <w:numPr>
          <w:ilvl w:val="0"/>
          <w:numId w:val="5"/>
        </w:numPr>
        <w:shd w:val="clear" w:color="auto" w:fill="FFFFFF"/>
        <w:spacing w:after="0" w:line="256" w:lineRule="auto"/>
        <w:jc w:val="both"/>
        <w:rPr>
          <w:rFonts w:eastAsiaTheme="minorEastAsia"/>
        </w:rPr>
      </w:pPr>
      <w:r>
        <w:rPr>
          <w:rFonts w:eastAsiaTheme="minorEastAsia"/>
        </w:rPr>
        <w:t xml:space="preserve">Use Euler’s theorem to show that </w:t>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t</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-it</m:t>
                </m:r>
              </m:sup>
            </m:sSup>
            <m:ctrlPr>
              <w:rPr>
                <w:rFonts w:ascii="Cambria Math" w:hAnsi="Cambria Math"/>
                <w:i/>
              </w:rPr>
            </m:ctrlPr>
          </m:e>
        </m:d>
      </m:oMath>
      <w:r>
        <w:rPr>
          <w:rFonts w:eastAsiaTheme="minorEastAsia"/>
        </w:rPr>
        <w:t xml:space="preserve"> and </w:t>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t</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2i</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-it</m:t>
                </m:r>
              </m:sup>
            </m:sSup>
          </m:e>
        </m:d>
      </m:oMath>
    </w:p>
    <w:p w14:paraId="5D34AED0" w14:textId="77777777" w:rsidR="00496D9B" w:rsidRDefault="00496D9B" w:rsidP="00496D9B">
      <w:pPr>
        <w:pStyle w:val="ListParagraph"/>
        <w:numPr>
          <w:ilvl w:val="0"/>
          <w:numId w:val="5"/>
        </w:numPr>
        <w:shd w:val="clear" w:color="auto" w:fill="FFFFFF"/>
        <w:spacing w:after="0" w:line="256" w:lineRule="auto"/>
        <w:jc w:val="both"/>
        <w:rPr>
          <w:rFonts w:eastAsiaTheme="minorEastAsia"/>
        </w:rPr>
      </w:pPr>
      <w:r>
        <w:rPr>
          <w:rFonts w:eastAsiaTheme="minorEastAsia"/>
        </w:rPr>
        <w:t xml:space="preserve">Find the Fourier Transform of </w:t>
      </w:r>
    </w:p>
    <w:p w14:paraId="49234ECF" w14:textId="77777777" w:rsidR="00496D9B" w:rsidRDefault="00496D9B" w:rsidP="00496D9B">
      <w:pPr>
        <w:pStyle w:val="ListParagraph"/>
        <w:numPr>
          <w:ilvl w:val="1"/>
          <w:numId w:val="5"/>
        </w:numPr>
        <w:shd w:val="clear" w:color="auto" w:fill="FFFFFF"/>
        <w:tabs>
          <w:tab w:val="left" w:pos="4320"/>
          <w:tab w:val="left" w:pos="7920"/>
        </w:tabs>
        <w:spacing w:after="0" w:line="256" w:lineRule="auto"/>
        <w:ind w:left="1080"/>
        <w:jc w:val="both"/>
        <w:rPr>
          <w:rFonts w:eastAsiaTheme="minorEastAsia"/>
        </w:rPr>
      </w:pPr>
      <m:oMath>
        <m:r>
          <w:rPr>
            <w:rFonts w:ascii="Cambria Math"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 xml:space="preserve"> 1,   &amp; -1≤t≤1</m:t>
                </m:r>
              </m:e>
              <m:e>
                <m:r>
                  <w:rPr>
                    <w:rFonts w:ascii="Cambria Math" w:hAnsi="Cambria Math"/>
                  </w:rPr>
                  <m:t xml:space="preserve"> 0,  &amp;  </m:t>
                </m:r>
                <m:r>
                  <m:rPr>
                    <m:nor/>
                  </m:rPr>
                  <w:rPr>
                    <w:rFonts w:ascii="Cambria Math" w:hAnsi="Cambria Math"/>
                  </w:rPr>
                  <m:t>otherwise</m:t>
                </m:r>
              </m:e>
            </m:eqArr>
          </m:e>
        </m:d>
      </m:oMath>
      <w:r>
        <w:rPr>
          <w:rFonts w:eastAsiaTheme="minorEastAsia"/>
        </w:rPr>
        <w:tab/>
        <w:t xml:space="preserve">b. </w:t>
      </w:r>
      <m:oMath>
        <m:r>
          <w:rPr>
            <w:rFonts w:ascii="Cambria Math"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 xml:space="preserve"> |t|,   &amp; -1≤t≤1</m:t>
                </m:r>
              </m:e>
              <m:e>
                <m:r>
                  <w:rPr>
                    <w:rFonts w:ascii="Cambria Math" w:hAnsi="Cambria Math"/>
                  </w:rPr>
                  <m:t xml:space="preserve"> 0,  &amp;  </m:t>
                </m:r>
                <m:r>
                  <m:rPr>
                    <m:nor/>
                  </m:rPr>
                  <w:rPr>
                    <w:rFonts w:ascii="Cambria Math" w:hAnsi="Cambria Math"/>
                  </w:rPr>
                  <m:t>otherwise</m:t>
                </m:r>
              </m:e>
            </m:eqArr>
          </m:e>
        </m:d>
      </m:oMath>
      <w:r>
        <w:rPr>
          <w:rFonts w:eastAsiaTheme="minorEastAsia"/>
        </w:rPr>
        <w:tab/>
        <w:t xml:space="preserve">c) </w:t>
      </w:r>
      <m:oMath>
        <m:r>
          <w:rPr>
            <w:rFonts w:ascii="Cambria Math"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   &amp; t≥0</m:t>
                </m:r>
              </m:e>
              <m:e>
                <m:r>
                  <w:rPr>
                    <w:rFonts w:ascii="Cambria Math" w:hAnsi="Cambria Math"/>
                  </w:rPr>
                  <m:t xml:space="preserve"> 0,  &amp;  </m:t>
                </m:r>
                <m:r>
                  <m:rPr>
                    <m:nor/>
                  </m:rPr>
                  <w:rPr>
                    <w:rFonts w:ascii="Cambria Math" w:hAnsi="Cambria Math"/>
                  </w:rPr>
                  <m:t>otherwise</m:t>
                </m:r>
              </m:e>
            </m:eqArr>
          </m:e>
        </m:d>
      </m:oMath>
    </w:p>
    <w:p w14:paraId="6A932E98" w14:textId="77777777" w:rsidR="0054410A" w:rsidRDefault="0054410A" w:rsidP="00496D9B">
      <w:pPr>
        <w:pStyle w:val="ListParagraph"/>
        <w:numPr>
          <w:ilvl w:val="0"/>
          <w:numId w:val="5"/>
        </w:numPr>
        <w:shd w:val="clear" w:color="auto" w:fill="FFFFFF"/>
        <w:spacing w:after="0" w:line="256" w:lineRule="auto"/>
        <w:jc w:val="both"/>
        <w:rPr>
          <w:rFonts w:eastAsiaTheme="minorEastAsia"/>
        </w:rPr>
      </w:pPr>
      <w:r>
        <w:rPr>
          <w:rFonts w:eastAsiaTheme="minorEastAsia"/>
        </w:rPr>
        <w:t>What does it mean to analyze the spectrum of a wave or sound?</w:t>
      </w:r>
    </w:p>
    <w:p w14:paraId="2B6F5D6E" w14:textId="77777777" w:rsidR="00496D9B" w:rsidRDefault="0054410A" w:rsidP="00496D9B">
      <w:pPr>
        <w:pStyle w:val="ListParagraph"/>
        <w:numPr>
          <w:ilvl w:val="0"/>
          <w:numId w:val="5"/>
        </w:numPr>
        <w:shd w:val="clear" w:color="auto" w:fill="FFFFFF"/>
        <w:spacing w:after="0" w:line="256" w:lineRule="auto"/>
        <w:jc w:val="both"/>
        <w:rPr>
          <w:rFonts w:eastAsiaTheme="minorEastAsia"/>
        </w:rPr>
      </w:pPr>
      <w:r>
        <w:rPr>
          <w:rFonts w:eastAsiaTheme="minorEastAsia"/>
        </w:rPr>
        <w:t>What’s the difference in the spectrum of a short clapping sound versus a sound of a violin playing a slow melody?</w:t>
      </w:r>
      <w:r w:rsidR="00496D9B">
        <w:t xml:space="preserve"> </w:t>
      </w:r>
    </w:p>
    <w:p w14:paraId="6A600120" w14:textId="77777777" w:rsidR="00496D9B" w:rsidRDefault="00496D9B" w:rsidP="00496D9B"/>
    <w:p w14:paraId="0018235D" w14:textId="77777777" w:rsidR="00496D9B" w:rsidRPr="00AA4A50" w:rsidRDefault="00471EFB" w:rsidP="00496D9B">
      <w:pPr>
        <w:shd w:val="clear" w:color="auto" w:fill="FFFFFF"/>
        <w:spacing w:after="0"/>
        <w:ind w:left="360" w:hanging="360"/>
        <w:rPr>
          <w:rFonts w:eastAsiaTheme="minorEastAsia"/>
          <w:b/>
        </w:rPr>
      </w:pPr>
      <w:r w:rsidRPr="00AA4A50">
        <w:rPr>
          <w:rFonts w:eastAsiaTheme="minorEastAsia"/>
          <w:b/>
        </w:rPr>
        <w:t>Exercises:</w:t>
      </w:r>
    </w:p>
    <w:p w14:paraId="39114821" w14:textId="77777777" w:rsidR="00496D9B" w:rsidRPr="00471EFB" w:rsidRDefault="00496D9B" w:rsidP="00471EFB">
      <w:pPr>
        <w:pStyle w:val="ListParagraph"/>
        <w:numPr>
          <w:ilvl w:val="0"/>
          <w:numId w:val="10"/>
        </w:numPr>
        <w:shd w:val="clear" w:color="auto" w:fill="FFFFFF"/>
        <w:spacing w:after="0" w:line="256" w:lineRule="auto"/>
        <w:rPr>
          <w:rFonts w:eastAsiaTheme="minorEastAsia"/>
        </w:rPr>
      </w:pPr>
      <w:r w:rsidRPr="00471EFB">
        <w:rPr>
          <w:rFonts w:eastAsiaTheme="minorEastAsia"/>
        </w:rPr>
        <w:t xml:space="preserve">How many sample points do I need to provide as input to the FFT to recover the function </w:t>
      </w:r>
      <m:oMath>
        <m:r>
          <w:rPr>
            <w:rFonts w:ascii="Cambria Math" w:eastAsiaTheme="minorEastAsia" w:hAnsi="Cambria Math" w:cs="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+2</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3x</m:t>
                </m:r>
              </m:e>
            </m:d>
          </m:e>
        </m:func>
        <m:r>
          <w:rPr>
            <w:rFonts w:ascii="Cambria Math" w:eastAsiaTheme="minorEastAsia" w:hAnsi="Cambria Math"/>
          </w:rPr>
          <m:t>-4</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4x</m:t>
                </m:r>
              </m:e>
            </m:d>
          </m:e>
        </m:func>
        <m:r>
          <w:rPr>
            <w:rFonts w:ascii="Cambria Math" w:eastAsiaTheme="minorEastAsia" w:hAnsi="Cambria Math"/>
          </w:rPr>
          <m:t>+6</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6x</m:t>
                </m:r>
              </m:e>
            </m:d>
          </m:e>
        </m:func>
        <m:r>
          <w:rPr>
            <w:rFonts w:ascii="Cambria Math" w:eastAsiaTheme="minorEastAsia" w:hAnsi="Cambria Math"/>
          </w:rPr>
          <m:t>-3</m:t>
        </m:r>
        <m:r>
          <m:rPr>
            <m:sty m:val="p"/>
          </m:rPr>
          <w:rPr>
            <w:rFonts w:ascii="Cambria Math" w:eastAsiaTheme="minorEastAsia" w:hAnsi="Cambria Math"/>
          </w:rPr>
          <m:t>sin</m:t>
        </m:r>
        <m:r>
          <w:rPr>
            <w:rFonts w:ascii="Cambria Math" w:eastAsiaTheme="minorEastAsia" w:hAnsi="Cambria Math"/>
          </w:rPr>
          <m:t>(7x)</m:t>
        </m:r>
      </m:oMath>
      <w:r w:rsidRPr="00471EFB">
        <w:rPr>
          <w:rFonts w:eastAsiaTheme="minorEastAsia"/>
        </w:rPr>
        <w:t>. What happens if you take fewer samples? More samples?</w:t>
      </w:r>
    </w:p>
    <w:p w14:paraId="6708ED4F" w14:textId="1CF5BE0B" w:rsidR="00496D9B" w:rsidRDefault="00471EFB" w:rsidP="00471EFB">
      <w:pPr>
        <w:pStyle w:val="ListParagraph"/>
        <w:numPr>
          <w:ilvl w:val="0"/>
          <w:numId w:val="10"/>
        </w:numPr>
        <w:shd w:val="clear" w:color="auto" w:fill="FFFFFF"/>
        <w:spacing w:after="0" w:line="256" w:lineRule="auto"/>
        <w:rPr>
          <w:rFonts w:eastAsiaTheme="minorEastAsia"/>
        </w:rPr>
      </w:pPr>
      <w:r w:rsidRPr="00471EFB">
        <w:rPr>
          <w:rFonts w:eastAsiaTheme="minorEastAsia"/>
        </w:rPr>
        <w:t>Use the Mathematica Fourier procedure (which computes the FFT of a list) to c</w:t>
      </w:r>
      <w:r w:rsidR="00496D9B" w:rsidRPr="00471EFB">
        <w:rPr>
          <w:rFonts w:eastAsiaTheme="minorEastAsia"/>
        </w:rPr>
        <w:t xml:space="preserve">ompute the approximate Fourier series for the step function </w:t>
      </w:r>
      <m:oMath>
        <m:r>
          <w:rPr>
            <w:rFonts w:ascii="Cambria Math" w:hAnsi="Cambria Math"/>
          </w:rPr>
          <m:t>f</m:t>
        </m:r>
        <m:d>
          <m:dPr>
            <m:ctrlPr>
              <w:rPr>
                <w:rFonts w:ascii="Cambria Math" w:eastAsiaTheme="minorEastAsia" w:hAnsi="Cambria Math"/>
                <w:i/>
              </w:rPr>
            </m:ctrlPr>
          </m:dPr>
          <m:e>
            <m:r>
              <w:rPr>
                <w:rFonts w:ascii="Cambria Math" w:hAnsi="Cambria Math"/>
              </w:rPr>
              <m:t>x</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 xml:space="preserve">        </m:t>
                </m:r>
                <m:r>
                  <w:rPr>
                    <w:rFonts w:ascii="Cambria Math" w:hAnsi="Cambria Math"/>
                  </w:rPr>
                  <m:t>-2</m:t>
                </m:r>
                <m:r>
                  <w:rPr>
                    <w:rFonts w:ascii="Cambria Math" w:hAnsi="Cambria Math"/>
                  </w:rPr>
                  <m:t xml:space="preserve">,  </m:t>
                </m:r>
                <m:r>
                  <w:rPr>
                    <w:rFonts w:ascii="Cambria Math" w:hAnsi="Cambria Math"/>
                  </w:rPr>
                  <m:t xml:space="preserve">        </m:t>
                </m:r>
                <m:r>
                  <w:rPr>
                    <w:rFonts w:ascii="Cambria Math" w:hAnsi="Cambria Math"/>
                  </w:rPr>
                  <m:t>0≤&amp;x</m:t>
                </m:r>
                <m:r>
                  <w:rPr>
                    <w:rFonts w:ascii="Cambria Math" w:hAnsi="Cambria Math"/>
                  </w:rPr>
                  <m:t>&lt;0.8</m:t>
                </m:r>
                <m:r>
                  <w:rPr>
                    <w:rFonts w:ascii="Cambria Math" w:hAnsi="Cambria Math"/>
                  </w:rPr>
                  <m:t xml:space="preserve">     </m:t>
                </m:r>
              </m:e>
              <m:e>
                <m:r>
                  <w:rPr>
                    <w:rFonts w:ascii="Cambria Math" w:eastAsiaTheme="minorEastAsia" w:hAnsi="Cambria Math"/>
                  </w:rPr>
                  <m:t>-1</m:t>
                </m:r>
                <m:r>
                  <w:rPr>
                    <w:rFonts w:ascii="Cambria Math" w:eastAsiaTheme="minorEastAsia" w:hAnsi="Cambria Math"/>
                  </w:rPr>
                  <m:t>,   0.8</m:t>
                </m:r>
                <m:r>
                  <w:rPr>
                    <w:rFonts w:ascii="Cambria Math" w:eastAsiaTheme="minorEastAsia" w:hAnsi="Cambria Math"/>
                  </w:rPr>
                  <m:t>≤x&lt;</m:t>
                </m:r>
                <m:r>
                  <w:rPr>
                    <w:rFonts w:ascii="Cambria Math" w:eastAsiaTheme="minorEastAsia" w:hAnsi="Cambria Math"/>
                  </w:rPr>
                  <m:t>1.6</m:t>
                </m:r>
                <m:ctrlPr>
                  <w:rPr>
                    <w:rFonts w:ascii="Cambria Math" w:eastAsia="Cambria Math" w:hAnsi="Cambria Math" w:cs="Cambria Math"/>
                    <w:i/>
                  </w:rPr>
                </m:ctrlPr>
              </m:e>
              <m:e>
                <m:r>
                  <w:rPr>
                    <w:rFonts w:ascii="Cambria Math" w:eastAsia="Cambria Math" w:hAnsi="Cambria Math" w:cs="Cambria Math"/>
                  </w:rPr>
                  <m:t>1</m:t>
                </m:r>
                <m:r>
                  <w:rPr>
                    <w:rFonts w:ascii="Cambria Math" w:eastAsiaTheme="minorEastAsia" w:hAnsi="Cambria Math"/>
                  </w:rPr>
                  <m:t>,</m:t>
                </m:r>
                <m:r>
                  <w:rPr>
                    <w:rFonts w:ascii="Cambria Math" w:eastAsiaTheme="minorEastAsia" w:hAnsi="Cambria Math"/>
                  </w:rPr>
                  <m:t xml:space="preserve"> </m:t>
                </m:r>
                <m:r>
                  <w:rPr>
                    <w:rFonts w:ascii="Cambria Math" w:eastAsiaTheme="minorEastAsia" w:hAnsi="Cambria Math"/>
                  </w:rPr>
                  <m:t xml:space="preserve">  </m:t>
                </m:r>
                <m:r>
                  <w:rPr>
                    <w:rFonts w:ascii="Cambria Math" w:eastAsiaTheme="minorEastAsia" w:hAnsi="Cambria Math"/>
                  </w:rPr>
                  <m:t xml:space="preserve">   1.6</m:t>
                </m:r>
                <m:r>
                  <w:rPr>
                    <w:rFonts w:ascii="Cambria Math" w:eastAsiaTheme="minorEastAsia" w:hAnsi="Cambria Math"/>
                  </w:rPr>
                  <m:t>≤x</m:t>
                </m:r>
                <m:r>
                  <w:rPr>
                    <w:rFonts w:ascii="Cambria Math" w:eastAsiaTheme="minorEastAsia" w:hAnsi="Cambria Math"/>
                  </w:rPr>
                  <m:t>&lt;2.4</m:t>
                </m:r>
                <m:ctrlPr>
                  <w:rPr>
                    <w:rFonts w:ascii="Cambria Math" w:eastAsia="Cambria Math" w:hAnsi="Cambria Math" w:cs="Cambria Math"/>
                    <w:i/>
                  </w:rPr>
                </m:ctrlPr>
              </m:e>
              <m:e>
                <m:r>
                  <w:rPr>
                    <w:rFonts w:ascii="Cambria Math" w:eastAsia="Cambria Math" w:hAnsi="Cambria Math" w:cs="Cambria Math"/>
                  </w:rPr>
                  <m:t>2</m:t>
                </m:r>
                <m:r>
                  <w:rPr>
                    <w:rFonts w:ascii="Cambria Math" w:eastAsia="Cambria Math" w:hAnsi="Cambria Math" w:cs="Cambria Math"/>
                  </w:rPr>
                  <m:t xml:space="preserve">,  </m:t>
                </m:r>
                <m:r>
                  <w:rPr>
                    <w:rFonts w:ascii="Cambria Math" w:eastAsia="Cambria Math" w:hAnsi="Cambria Math" w:cs="Cambria Math"/>
                  </w:rPr>
                  <m:t xml:space="preserve">    2.</m:t>
                </m:r>
                <m:r>
                  <w:rPr>
                    <w:rFonts w:ascii="Cambria Math" w:eastAsia="Cambria Math" w:hAnsi="Cambria Math" w:cs="Cambria Math"/>
                  </w:rPr>
                  <m:t>4≤x</m:t>
                </m:r>
                <m:r>
                  <w:rPr>
                    <w:rFonts w:ascii="Cambria Math" w:eastAsia="Cambria Math" w:hAnsi="Cambria Math" w:cs="Cambria Math"/>
                  </w:rPr>
                  <m:t>&lt;3.2</m:t>
                </m:r>
              </m:e>
            </m:eqArr>
          </m:e>
        </m:d>
      </m:oMath>
      <w:r w:rsidR="00496D9B" w:rsidRPr="00471EFB">
        <w:rPr>
          <w:rFonts w:eastAsiaTheme="minorEastAsia"/>
          <w:b/>
        </w:rPr>
        <w:br/>
      </w:r>
      <w:r w:rsidR="00496D9B" w:rsidRPr="00471EFB">
        <w:rPr>
          <w:rFonts w:eastAsiaTheme="minorEastAsia"/>
        </w:rPr>
        <w:t xml:space="preserve">Note that when you define the function </w:t>
      </w:r>
      <w:r w:rsidR="00496D9B" w:rsidRPr="00471EFB">
        <w:rPr>
          <w:rStyle w:val="MathematicaFormatInputForm"/>
          <w:b/>
          <w:sz w:val="20"/>
        </w:rPr>
        <w:t>f[x_] = Piecewise[{{1,0&lt;=x&lt;2},{2,2&lt;=x&lt;4},{3,4&lt;=x&lt;6.28}}];</w:t>
      </w:r>
      <w:r w:rsidR="00496D9B" w:rsidRPr="00471EFB">
        <w:rPr>
          <w:rFonts w:eastAsiaTheme="minorEastAsia"/>
        </w:rPr>
        <w:t xml:space="preserve">  you need to also use the command </w:t>
      </w:r>
      <w:proofErr w:type="spellStart"/>
      <w:r w:rsidR="00496D9B" w:rsidRPr="00471EFB">
        <w:rPr>
          <w:rFonts w:ascii="Consolas" w:hAnsi="Consolas" w:cs="Consolas"/>
          <w:b/>
          <w:sz w:val="20"/>
        </w:rPr>
        <w:t>SetAttributes</w:t>
      </w:r>
      <w:proofErr w:type="spellEnd"/>
      <w:r w:rsidR="00496D9B" w:rsidRPr="00471EFB">
        <w:rPr>
          <w:rFonts w:ascii="Consolas" w:hAnsi="Consolas" w:cs="Consolas"/>
          <w:b/>
          <w:sz w:val="20"/>
        </w:rPr>
        <w:t>[</w:t>
      </w:r>
      <w:proofErr w:type="spellStart"/>
      <w:r w:rsidR="00496D9B" w:rsidRPr="00471EFB">
        <w:rPr>
          <w:rFonts w:ascii="Consolas" w:hAnsi="Consolas" w:cs="Consolas"/>
          <w:b/>
          <w:sz w:val="20"/>
        </w:rPr>
        <w:t>f,Listable</w:t>
      </w:r>
      <w:proofErr w:type="spellEnd"/>
      <w:r w:rsidR="00496D9B" w:rsidRPr="00471EFB">
        <w:rPr>
          <w:rFonts w:ascii="Consolas" w:hAnsi="Consolas" w:cs="Consolas"/>
          <w:b/>
          <w:sz w:val="20"/>
        </w:rPr>
        <w:t>]</w:t>
      </w:r>
      <w:r w:rsidR="00496D9B" w:rsidRPr="00471EFB">
        <w:rPr>
          <w:rFonts w:ascii="Consolas" w:hAnsi="Consolas" w:cs="Consolas"/>
        </w:rPr>
        <w:t xml:space="preserve"> </w:t>
      </w:r>
      <w:r w:rsidR="00496D9B" w:rsidRPr="00471EFB">
        <w:rPr>
          <w:rFonts w:eastAsiaTheme="minorEastAsia"/>
        </w:rPr>
        <w:t xml:space="preserve">to make sure that the function </w:t>
      </w:r>
      <m:oMath>
        <m:r>
          <w:rPr>
            <w:rFonts w:ascii="Cambria Math" w:eastAsiaTheme="minorEastAsia" w:hAnsi="Cambria Math"/>
          </w:rPr>
          <m:t>f</m:t>
        </m:r>
      </m:oMath>
      <w:r w:rsidR="00496D9B" w:rsidRPr="00471EFB">
        <w:rPr>
          <w:rFonts w:eastAsiaTheme="minorEastAsia"/>
        </w:rPr>
        <w:t xml:space="preserve"> can be applied over a list. </w:t>
      </w:r>
    </w:p>
    <w:p w14:paraId="02E2BD2F" w14:textId="77777777" w:rsidR="00AA4A50" w:rsidRPr="00AA4A50" w:rsidRDefault="00AA4A50" w:rsidP="00AA4A50">
      <w:pPr>
        <w:shd w:val="clear" w:color="auto" w:fill="FFFFFF"/>
        <w:spacing w:after="0" w:line="256" w:lineRule="auto"/>
        <w:rPr>
          <w:rFonts w:eastAsiaTheme="minorEastAsia"/>
        </w:rPr>
      </w:pPr>
    </w:p>
    <w:p w14:paraId="5C84D693" w14:textId="77777777" w:rsidR="00496D9B" w:rsidRPr="000F0FC1" w:rsidRDefault="00471EFB" w:rsidP="00AA4A50">
      <w:pPr>
        <w:spacing w:after="0"/>
        <w:rPr>
          <w:b/>
        </w:rPr>
      </w:pPr>
      <w:r>
        <w:rPr>
          <w:b/>
        </w:rPr>
        <w:t>Exercises:</w:t>
      </w:r>
    </w:p>
    <w:p w14:paraId="6F28AE4D" w14:textId="77777777" w:rsidR="00496D9B" w:rsidRPr="00984FE1" w:rsidRDefault="00496D9B" w:rsidP="00496D9B">
      <w:pPr>
        <w:pStyle w:val="ListParagraph"/>
        <w:numPr>
          <w:ilvl w:val="0"/>
          <w:numId w:val="2"/>
        </w:numPr>
        <w:rPr>
          <w:rFonts w:eastAsiaTheme="minorEastAsia"/>
        </w:rPr>
      </w:pPr>
      <w:r>
        <w:t xml:space="preserve">Prove that </w:t>
      </w:r>
      <m:oMath>
        <m:r>
          <w:rPr>
            <w:rFonts w:ascii="Cambria Math" w:hAnsi="Cambria Math"/>
          </w:rPr>
          <m:t>1+2+4+8+…+</m:t>
        </m:r>
        <m:sSup>
          <m:sSupPr>
            <m:ctrlPr>
              <w:rPr>
                <w:rFonts w:ascii="Cambria Math" w:hAnsi="Cambria Math"/>
                <w:i/>
              </w:rPr>
            </m:ctrlPr>
          </m:sSupPr>
          <m:e>
            <m:r>
              <w:rPr>
                <w:rFonts w:ascii="Cambria Math" w:hAnsi="Cambria Math"/>
              </w:rPr>
              <m:t>2</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-1</m:t>
        </m:r>
      </m:oMath>
    </w:p>
    <w:p w14:paraId="06B3A534" w14:textId="77777777" w:rsidR="00471EFB" w:rsidRDefault="00471EFB" w:rsidP="00496D9B">
      <w:pPr>
        <w:pStyle w:val="ListParagraph"/>
        <w:numPr>
          <w:ilvl w:val="0"/>
          <w:numId w:val="2"/>
        </w:numPr>
      </w:pPr>
      <w:r>
        <w:t>W</w:t>
      </w:r>
      <w:r w:rsidR="00496D9B">
        <w:t xml:space="preserve">hat is the largest integer </w:t>
      </w:r>
      <w:r>
        <w:t>(positive or negative) you can store using 4</w:t>
      </w:r>
      <w:r w:rsidR="00496D9B">
        <w:t xml:space="preserve"> byte</w:t>
      </w:r>
      <w:r>
        <w:t>s</w:t>
      </w:r>
      <w:r w:rsidR="00496D9B">
        <w:t>?</w:t>
      </w:r>
    </w:p>
    <w:p w14:paraId="34D57EA7" w14:textId="4CF9DD18" w:rsidR="00496D9B" w:rsidRDefault="00471EFB" w:rsidP="00B41C42">
      <w:pPr>
        <w:pStyle w:val="ListParagraph"/>
        <w:numPr>
          <w:ilvl w:val="0"/>
          <w:numId w:val="2"/>
        </w:numPr>
      </w:pPr>
      <w:r>
        <w:t>Suppose a programming language used 2 bytes to sto</w:t>
      </w:r>
      <w:r w:rsidR="00B41C42">
        <w:t>re any</w:t>
      </w:r>
      <w:r>
        <w:t xml:space="preserve"> integer. What would be the problem with adding </w:t>
      </w:r>
      <w:r w:rsidR="00B41C42">
        <w:t xml:space="preserve">the integers x and y and storing it in another integer </w:t>
      </w:r>
      <w:r>
        <w:t xml:space="preserve">variable z, </w:t>
      </w:r>
      <w:r w:rsidR="00B41C42">
        <w:t xml:space="preserve">if </w:t>
      </w:r>
      <w:r>
        <w:t xml:space="preserve">x = </w:t>
      </w:r>
      <w:r w:rsidR="00B41C42" w:rsidRPr="00B41C42">
        <w:t>32</w:t>
      </w:r>
      <w:r w:rsidR="00B41C42">
        <w:t>,</w:t>
      </w:r>
      <w:r w:rsidR="00B41C42" w:rsidRPr="00B41C42">
        <w:t>767</w:t>
      </w:r>
      <w:r>
        <w:t xml:space="preserve">and y = </w:t>
      </w:r>
      <w:r w:rsidR="00B41C42">
        <w:t>32</w:t>
      </w:r>
      <w:r w:rsidR="00A464CC">
        <w:t>,</w:t>
      </w:r>
      <w:r w:rsidR="00B41C42">
        <w:t>766</w:t>
      </w:r>
      <w:r>
        <w:t>. What do you think the answer stored in the integer z would be?</w:t>
      </w:r>
      <w:r w:rsidR="00496D9B">
        <w:t xml:space="preserve"> </w:t>
      </w:r>
      <w:r w:rsidR="00A464CC">
        <w:t xml:space="preserve">How could you </w:t>
      </w:r>
      <w:r w:rsidR="00F61B4C">
        <w:t xml:space="preserve">fix </w:t>
      </w:r>
      <w:r w:rsidR="00A464CC">
        <w:t>this problem</w:t>
      </w:r>
      <w:r w:rsidR="001F2AEF">
        <w:t>?</w:t>
      </w:r>
    </w:p>
    <w:p w14:paraId="7D68A06F" w14:textId="77777777" w:rsidR="00496D9B" w:rsidRDefault="00496D9B" w:rsidP="00496D9B">
      <w:pPr>
        <w:pStyle w:val="ListParagraph"/>
        <w:numPr>
          <w:ilvl w:val="0"/>
          <w:numId w:val="2"/>
        </w:numPr>
      </w:pPr>
      <w:r>
        <w:t>What does the last digit of a binary number indicate? How can you tell whether a binary number equals a power of two? How do you multiply a binary number by 2? How about dividing by 2?</w:t>
      </w:r>
    </w:p>
    <w:p w14:paraId="31DFC560" w14:textId="77777777" w:rsidR="00496D9B" w:rsidRDefault="00496D9B" w:rsidP="00496D9B">
      <w:pPr>
        <w:pStyle w:val="ListParagraph"/>
        <w:numPr>
          <w:ilvl w:val="0"/>
          <w:numId w:val="2"/>
        </w:numPr>
      </w:pPr>
      <w:r>
        <w:t>Convert 1397 to a binary number, and 101011001100111000111 to a decimal number</w:t>
      </w:r>
    </w:p>
    <w:p w14:paraId="70A3C1DF" w14:textId="77777777" w:rsidR="00496D9B" w:rsidRDefault="00496D9B" w:rsidP="00496D9B">
      <w:pPr>
        <w:pStyle w:val="ListParagraph"/>
        <w:numPr>
          <w:ilvl w:val="0"/>
          <w:numId w:val="2"/>
        </w:numPr>
      </w:pPr>
      <w:r>
        <w:t xml:space="preserve">What does the following sentence say (it uses the standard ASCII table and 1 byte integers): </w:t>
      </w:r>
      <w:proofErr w:type="gramStart"/>
      <w:r>
        <w:t>0</w:t>
      </w:r>
      <w:r w:rsidRPr="00EA1054">
        <w:t>1100011</w:t>
      </w:r>
      <w:r>
        <w:t>0</w:t>
      </w:r>
      <w:r w:rsidRPr="00EA1054">
        <w:t>1100001</w:t>
      </w:r>
      <w:r>
        <w:t>01</w:t>
      </w:r>
      <w:r w:rsidRPr="00EA1054">
        <w:t>110010</w:t>
      </w:r>
      <w:r>
        <w:t>0</w:t>
      </w:r>
      <w:r w:rsidRPr="00EA1054">
        <w:t>1110000</w:t>
      </w:r>
      <w:r>
        <w:t>01110000011001010010000001100100011010010110010101101101</w:t>
      </w:r>
      <w:proofErr w:type="gramEnd"/>
    </w:p>
    <w:p w14:paraId="55518B96" w14:textId="77777777" w:rsidR="00496D9B" w:rsidRDefault="00496D9B" w:rsidP="00496D9B">
      <w:pPr>
        <w:pStyle w:val="ListParagraph"/>
        <w:numPr>
          <w:ilvl w:val="0"/>
          <w:numId w:val="2"/>
        </w:numPr>
      </w:pPr>
      <w:r>
        <w:t xml:space="preserve">What does the following picture show (file name: </w:t>
      </w:r>
      <w:proofErr w:type="spellStart"/>
      <w:r>
        <w:t>mystery.bgw</w:t>
      </w:r>
      <w:proofErr w:type="spellEnd"/>
      <w:r>
        <w:t xml:space="preserve">): </w:t>
      </w:r>
      <w:proofErr w:type="gramStart"/>
      <w:r>
        <w:t>0000011000000101000000101000000011101000100000</w:t>
      </w:r>
      <w:proofErr w:type="gramEnd"/>
    </w:p>
    <w:p w14:paraId="3464D1D5" w14:textId="77777777" w:rsidR="00496D9B" w:rsidRDefault="00496D9B" w:rsidP="00496D9B">
      <w:pPr>
        <w:pStyle w:val="ListParagraph"/>
        <w:numPr>
          <w:ilvl w:val="0"/>
          <w:numId w:val="2"/>
        </w:numPr>
      </w:pPr>
      <w:r w:rsidRPr="00E004BD">
        <w:t>We figured out that 1 hour of full uncompressed HD movies requires about 540 GB of space. How much space does a standard DVD resolution of 720 x 480 pixels require? How about a 4K movie, which runs at a resolution of 3840 x 2160</w:t>
      </w:r>
      <w:r>
        <w:t>? If you had a compression ratio of 1 to 10, how fast would your Internet connection have to be to stream movies in full 4K resolution?</w:t>
      </w:r>
    </w:p>
    <w:p w14:paraId="1AD2B824" w14:textId="77777777" w:rsidR="00D20ECD" w:rsidRDefault="00B41C42" w:rsidP="00B41C42">
      <w:pPr>
        <w:pStyle w:val="ListParagraph"/>
        <w:numPr>
          <w:ilvl w:val="0"/>
          <w:numId w:val="2"/>
        </w:numPr>
      </w:pPr>
      <w:r>
        <w:t>Suppose you to save a song in MP3 format. Describe the steps.</w:t>
      </w:r>
    </w:p>
    <w:p w14:paraId="20EEF5CD" w14:textId="3AC927C4" w:rsidR="00B41C42" w:rsidRDefault="00B41C42" w:rsidP="00B41C42">
      <w:pPr>
        <w:pStyle w:val="ListParagraph"/>
        <w:numPr>
          <w:ilvl w:val="0"/>
          <w:numId w:val="2"/>
        </w:numPr>
      </w:pPr>
      <w:r>
        <w:t>An MP3 format applies some compression schemes</w:t>
      </w:r>
      <w:r w:rsidR="001F2AEF">
        <w:t xml:space="preserve">. Suppose we computed the spectrum of a song </w:t>
      </w:r>
      <w:r w:rsidR="003B7251">
        <w:t xml:space="preserve">from </w:t>
      </w:r>
      <m:oMath>
        <m:r>
          <w:rPr>
            <w:rFonts w:ascii="Cambria Math" w:hAnsi="Cambria Math"/>
          </w:rPr>
          <m:t>t</m:t>
        </m:r>
        <m:r>
          <w:rPr>
            <w:rFonts w:ascii="Cambria Math" w:hAnsi="Cambria Math"/>
          </w:rPr>
          <m:t>=</m:t>
        </m:r>
        <m:r>
          <w:rPr>
            <w:rFonts w:ascii="Cambria Math" w:hAnsi="Cambria Math"/>
          </w:rPr>
          <m:t>0</m:t>
        </m:r>
      </m:oMath>
      <w:r w:rsidR="003B7251">
        <w:t xml:space="preserve"> to  </w:t>
      </w:r>
      <m:oMath>
        <m:r>
          <w:rPr>
            <w:rFonts w:ascii="Cambria Math" w:hAnsi="Cambria Math"/>
          </w:rPr>
          <m:t>t=2</m:t>
        </m:r>
        <m:r>
          <w:rPr>
            <w:rFonts w:ascii="Cambria Math" w:hAnsi="Cambria Math"/>
          </w:rPr>
          <m:t>π</m:t>
        </m:r>
      </m:oMath>
      <w:r w:rsidR="003B7251">
        <w:rPr>
          <w:rFonts w:eastAsiaTheme="minorEastAsia"/>
        </w:rPr>
        <w:t xml:space="preserve"> </w:t>
      </w:r>
      <w:r w:rsidR="001F2AEF">
        <w:t xml:space="preserve">as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r>
          <w:rPr>
            <w:rFonts w:ascii="Cambria Math" w:eastAsiaTheme="minorEastAsia" w:hAnsi="Cambria Math"/>
          </w:rPr>
          <m:t>=12</m:t>
        </m:r>
      </m:oMath>
      <w:r w:rsidR="001F2AEF">
        <w:rPr>
          <w:rFonts w:eastAsiaTheme="minorEastAsia"/>
        </w:rPr>
        <w:t xml:space="preserve">.5,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20</m:t>
            </m:r>
          </m:sub>
        </m:sSub>
        <m:r>
          <w:rPr>
            <w:rFonts w:ascii="Cambria Math" w:eastAsiaTheme="minorEastAsia" w:hAnsi="Cambria Math"/>
          </w:rPr>
          <m:t>=2</m:t>
        </m:r>
        <m:r>
          <w:rPr>
            <w:rFonts w:ascii="Cambria Math" w:eastAsiaTheme="minorEastAsia" w:hAnsi="Cambria Math"/>
          </w:rPr>
          <m:t>.7</m:t>
        </m:r>
      </m:oMath>
      <w:r w:rsidR="001F2AEF">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=20.3,</m:t>
        </m:r>
      </m:oMath>
      <w:r w:rsidR="001F2AEF">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=0.1</m:t>
        </m:r>
      </m:oMath>
      <w:r w:rsidR="001F2AEF">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=-15</m:t>
        </m:r>
      </m:oMath>
      <w:r w:rsidR="006A66C6">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=-1</m:t>
        </m:r>
        <m:r>
          <w:rPr>
            <w:rFonts w:ascii="Cambria Math" w:eastAsiaTheme="minorEastAsia" w:hAnsi="Cambria Math"/>
          </w:rPr>
          <m:t>.1</m:t>
        </m:r>
      </m:oMath>
      <w:r w:rsidR="001F2AEF">
        <w:rPr>
          <w:rFonts w:eastAsiaTheme="minorEastAsia"/>
        </w:rPr>
        <w:t xml:space="preserve">. </w:t>
      </w:r>
      <w:r w:rsidR="007D6DAE">
        <w:rPr>
          <w:rFonts w:eastAsiaTheme="minorEastAsia"/>
        </w:rPr>
        <w:t>Use Mathematica to r</w:t>
      </w:r>
      <w:r w:rsidR="001F2AEF">
        <w:rPr>
          <w:rFonts w:eastAsiaTheme="minorEastAsia"/>
        </w:rPr>
        <w:t xml:space="preserve">econstruct the complete song. To save the song as MP3, what would you save to (a) save the sound without data compression, and (b) with compression. Confirm that both songs look </w:t>
      </w:r>
      <w:proofErr w:type="gramStart"/>
      <w:r w:rsidR="001F2AEF">
        <w:rPr>
          <w:rFonts w:eastAsiaTheme="minorEastAsia"/>
        </w:rPr>
        <w:t>pretty close</w:t>
      </w:r>
      <w:proofErr w:type="gramEnd"/>
      <w:r w:rsidR="001F2AEF">
        <w:rPr>
          <w:rFonts w:eastAsiaTheme="minorEastAsia"/>
        </w:rPr>
        <w:t xml:space="preserve"> to </w:t>
      </w:r>
      <w:r w:rsidR="00DF66EF">
        <w:rPr>
          <w:rFonts w:eastAsiaTheme="minorEastAsia"/>
        </w:rPr>
        <w:t>each other</w:t>
      </w:r>
      <w:r w:rsidR="001F2AEF">
        <w:rPr>
          <w:rFonts w:eastAsiaTheme="minorEastAsia"/>
        </w:rPr>
        <w:t>.</w:t>
      </w:r>
      <w:r w:rsidR="00DF66EF">
        <w:rPr>
          <w:rFonts w:eastAsiaTheme="minorEastAsia"/>
        </w:rPr>
        <w:t xml:space="preserve"> What is the compression ratio?</w:t>
      </w:r>
    </w:p>
    <w:sectPr w:rsidR="00B41C42" w:rsidSect="00F4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e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5B4F"/>
    <w:multiLevelType w:val="hybridMultilevel"/>
    <w:tmpl w:val="6AC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5110"/>
    <w:multiLevelType w:val="hybridMultilevel"/>
    <w:tmpl w:val="CE4E23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9D0403"/>
    <w:multiLevelType w:val="hybridMultilevel"/>
    <w:tmpl w:val="E4C01C82"/>
    <w:lvl w:ilvl="0" w:tplc="66843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AF0400"/>
    <w:multiLevelType w:val="hybridMultilevel"/>
    <w:tmpl w:val="22464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185F"/>
    <w:multiLevelType w:val="hybridMultilevel"/>
    <w:tmpl w:val="3114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B207A"/>
    <w:multiLevelType w:val="hybridMultilevel"/>
    <w:tmpl w:val="629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E35E9"/>
    <w:multiLevelType w:val="hybridMultilevel"/>
    <w:tmpl w:val="E908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B2BEA"/>
    <w:multiLevelType w:val="hybridMultilevel"/>
    <w:tmpl w:val="B950E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9B"/>
    <w:rsid w:val="001D5019"/>
    <w:rsid w:val="001F2AEF"/>
    <w:rsid w:val="003B7251"/>
    <w:rsid w:val="00471EFB"/>
    <w:rsid w:val="00496D9B"/>
    <w:rsid w:val="0054410A"/>
    <w:rsid w:val="005B2C89"/>
    <w:rsid w:val="00605E45"/>
    <w:rsid w:val="006A66C6"/>
    <w:rsid w:val="007D6DAE"/>
    <w:rsid w:val="008D21FF"/>
    <w:rsid w:val="00A464CC"/>
    <w:rsid w:val="00AA4A50"/>
    <w:rsid w:val="00B41C42"/>
    <w:rsid w:val="00D20ECD"/>
    <w:rsid w:val="00D5719B"/>
    <w:rsid w:val="00DF6149"/>
    <w:rsid w:val="00DF66EF"/>
    <w:rsid w:val="00F6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3062"/>
  <w15:chartTrackingRefBased/>
  <w15:docId w15:val="{CCEFE87F-2E5D-4615-9414-214954C0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D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9B"/>
    <w:pPr>
      <w:ind w:left="720"/>
      <w:contextualSpacing/>
    </w:pPr>
  </w:style>
  <w:style w:type="table" w:styleId="TableGrid">
    <w:name w:val="Table Grid"/>
    <w:basedOn w:val="TableNormal"/>
    <w:uiPriority w:val="39"/>
    <w:rsid w:val="0049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FormatInputForm">
    <w:name w:val="MathematicaFormatInputForm"/>
    <w:uiPriority w:val="99"/>
    <w:rsid w:val="00496D9B"/>
    <w:rPr>
      <w:rFonts w:ascii="Consolas" w:hAnsi="Consolas" w:cs="Consolas" w:hint="default"/>
    </w:rPr>
  </w:style>
  <w:style w:type="character" w:styleId="Hyperlink">
    <w:name w:val="Hyperlink"/>
    <w:basedOn w:val="DefaultParagraphFont"/>
    <w:uiPriority w:val="99"/>
    <w:semiHidden/>
    <w:unhideWhenUsed/>
    <w:rsid w:val="00496D9B"/>
    <w:rPr>
      <w:color w:val="0563C1" w:themeColor="hyperlink"/>
      <w:u w:val="single"/>
    </w:rPr>
  </w:style>
  <w:style w:type="character" w:customStyle="1" w:styleId="MathematicaFormatStandardForm">
    <w:name w:val="MathematicaFormatStandardForm"/>
    <w:uiPriority w:val="99"/>
    <w:rsid w:val="005B2C89"/>
    <w:rPr>
      <w:rFonts w:ascii="Inherited" w:hAnsi="Inherited" w:cs="Inherited"/>
    </w:rPr>
  </w:style>
  <w:style w:type="character" w:styleId="PlaceholderText">
    <w:name w:val="Placeholder Text"/>
    <w:basedOn w:val="DefaultParagraphFont"/>
    <w:uiPriority w:val="99"/>
    <w:semiHidden/>
    <w:rsid w:val="001F2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2681">
      <w:bodyDiv w:val="1"/>
      <w:marLeft w:val="0"/>
      <w:marRight w:val="0"/>
      <w:marTop w:val="0"/>
      <w:marBottom w:val="0"/>
      <w:divBdr>
        <w:top w:val="none" w:sz="0" w:space="0" w:color="auto"/>
        <w:left w:val="none" w:sz="0" w:space="0" w:color="auto"/>
        <w:bottom w:val="none" w:sz="0" w:space="0" w:color="auto"/>
        <w:right w:val="none" w:sz="0" w:space="0" w:color="auto"/>
      </w:divBdr>
    </w:div>
    <w:div w:id="1424186712">
      <w:bodyDiv w:val="1"/>
      <w:marLeft w:val="0"/>
      <w:marRight w:val="0"/>
      <w:marTop w:val="0"/>
      <w:marBottom w:val="0"/>
      <w:divBdr>
        <w:top w:val="none" w:sz="0" w:space="0" w:color="auto"/>
        <w:left w:val="none" w:sz="0" w:space="0" w:color="auto"/>
        <w:bottom w:val="none" w:sz="0" w:space="0" w:color="auto"/>
        <w:right w:val="none" w:sz="0" w:space="0" w:color="auto"/>
      </w:divBdr>
    </w:div>
    <w:div w:id="20812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11</cp:revision>
  <dcterms:created xsi:type="dcterms:W3CDTF">2017-02-12T21:25:00Z</dcterms:created>
  <dcterms:modified xsi:type="dcterms:W3CDTF">2017-02-12T22:51:00Z</dcterms:modified>
</cp:coreProperties>
</file>