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74F13" w14:textId="77777777" w:rsidR="00701B72" w:rsidRDefault="00701B72" w:rsidP="00701B72">
      <w:pPr>
        <w:jc w:val="center"/>
        <w:rPr>
          <w:b/>
          <w:sz w:val="28"/>
        </w:rPr>
      </w:pPr>
      <w:r>
        <w:rPr>
          <w:b/>
          <w:sz w:val="28"/>
        </w:rPr>
        <w:t>Sounds and Fourier Transform</w:t>
      </w:r>
    </w:p>
    <w:p w14:paraId="093A0DD5" w14:textId="4D213F61" w:rsidR="00F40EA0" w:rsidRPr="00F40EA0" w:rsidRDefault="00701B72" w:rsidP="00701B72">
      <w:pPr>
        <w:jc w:val="center"/>
        <w:rPr>
          <w:i/>
          <w:sz w:val="24"/>
        </w:rPr>
      </w:pPr>
      <w:r>
        <w:rPr>
          <w:i/>
          <w:sz w:val="24"/>
        </w:rPr>
        <w:t xml:space="preserve"> </w:t>
      </w:r>
      <w:r w:rsidR="00554124">
        <w:rPr>
          <w:i/>
          <w:sz w:val="24"/>
        </w:rPr>
        <w:t xml:space="preserve">Part </w:t>
      </w:r>
      <w:r w:rsidR="00651AF1">
        <w:rPr>
          <w:i/>
          <w:sz w:val="24"/>
        </w:rPr>
        <w:t>2</w:t>
      </w:r>
      <w:r w:rsidR="00F40EA0" w:rsidRPr="00F40EA0">
        <w:rPr>
          <w:i/>
          <w:sz w:val="24"/>
        </w:rPr>
        <w:t xml:space="preserve">: </w:t>
      </w:r>
      <w:r w:rsidR="00651AF1">
        <w:rPr>
          <w:i/>
          <w:sz w:val="24"/>
        </w:rPr>
        <w:t>The Fourier Transform</w:t>
      </w:r>
    </w:p>
    <w:p w14:paraId="691476ED" w14:textId="104894F2" w:rsidR="00651AF1" w:rsidRDefault="00651AF1" w:rsidP="00651AF1">
      <w:pPr>
        <w:shd w:val="clear" w:color="auto" w:fill="FFFFFF"/>
        <w:spacing w:after="0"/>
      </w:pPr>
    </w:p>
    <w:p w14:paraId="4B86C7AD" w14:textId="3F10632C" w:rsidR="00651AF1" w:rsidRDefault="00651AF1" w:rsidP="00651AF1">
      <w:pPr>
        <w:shd w:val="clear" w:color="auto" w:fill="FFFFFF"/>
        <w:spacing w:after="0"/>
        <w:rPr>
          <w:rFonts w:eastAsiaTheme="minorEastAsia"/>
        </w:rPr>
      </w:pPr>
      <w:r>
        <w:rPr>
          <w:rFonts w:eastAsiaTheme="minorEastAsia"/>
        </w:rPr>
        <w:t>S</w:t>
      </w:r>
      <w:r w:rsidR="00C43E63">
        <w:rPr>
          <w:rFonts w:eastAsiaTheme="minorEastAsia"/>
        </w:rPr>
        <w:t>o</w:t>
      </w:r>
      <w:r>
        <w:rPr>
          <w:rFonts w:eastAsiaTheme="minorEastAsia"/>
        </w:rPr>
        <w:t xml:space="preserve"> far we have learned that sine (and cosine) waves correspond to sounds, from easy, single notes (such as a 440 Hz sine wave) to complete songs (with some </w:t>
      </w:r>
      <w:r w:rsidR="001C1E3E">
        <w:rPr>
          <w:rFonts w:eastAsiaTheme="minorEastAsia"/>
        </w:rPr>
        <w:t>wave function</w:t>
      </w:r>
      <w:r>
        <w:rPr>
          <w:rFonts w:eastAsiaTheme="minorEastAsia"/>
        </w:rPr>
        <w:t xml:space="preserve"> representing the sound). We have also created more complex sounds from simple ones by adding their wave functions. In this chapter we will tackle the reverse problem: given a complex sound, what are the individual sine and cosine functions that add up to the sound. In other words, we want to figure out how we can decompose for example a 3-tone chord into its 3 tones.</w:t>
      </w:r>
    </w:p>
    <w:p w14:paraId="36D30474" w14:textId="585E9561" w:rsidR="00651AF1" w:rsidRDefault="00651AF1" w:rsidP="00651AF1">
      <w:pPr>
        <w:shd w:val="clear" w:color="auto" w:fill="FFFFFF"/>
        <w:spacing w:after="0"/>
        <w:rPr>
          <w:rFonts w:eastAsiaTheme="minorEastAsia"/>
        </w:rPr>
      </w:pPr>
    </w:p>
    <w:p w14:paraId="3F958FC4" w14:textId="615C76DC" w:rsidR="00651AF1" w:rsidRDefault="00651AF1" w:rsidP="00651AF1">
      <w:pPr>
        <w:shd w:val="clear" w:color="auto" w:fill="FFFFFF"/>
        <w:spacing w:after="0"/>
        <w:rPr>
          <w:rFonts w:eastAsiaTheme="minorEastAsia"/>
        </w:rPr>
      </w:pPr>
      <w:r>
        <w:rPr>
          <w:rFonts w:eastAsiaTheme="minorEastAsia"/>
        </w:rPr>
        <w:t>That should sound hard (maybe even impossible). For example, once you mix different colors together and all you have is the final color, it is difficult to figure out the original colors that make up this mixed color. But in case of sounds</w:t>
      </w:r>
      <w:r w:rsidR="0004220E">
        <w:rPr>
          <w:rFonts w:eastAsiaTheme="minorEastAsia"/>
        </w:rPr>
        <w:t xml:space="preserve"> – and really in general as well -</w:t>
      </w:r>
      <w:r>
        <w:rPr>
          <w:rFonts w:eastAsiaTheme="minorEastAsia"/>
        </w:rPr>
        <w:t xml:space="preserve"> it </w:t>
      </w:r>
      <w:r w:rsidRPr="00D944B3">
        <w:rPr>
          <w:rFonts w:eastAsiaTheme="minorEastAsia"/>
          <w:i/>
        </w:rPr>
        <w:t>is</w:t>
      </w:r>
      <w:r>
        <w:rPr>
          <w:rFonts w:eastAsiaTheme="minorEastAsia"/>
        </w:rPr>
        <w:t xml:space="preserve"> possible, which has a wide range of applications. </w:t>
      </w:r>
    </w:p>
    <w:p w14:paraId="027441BF" w14:textId="139AEAF4" w:rsidR="00D34928" w:rsidRDefault="00D34928" w:rsidP="00651AF1">
      <w:pPr>
        <w:shd w:val="clear" w:color="auto" w:fill="FFFFFF"/>
        <w:spacing w:after="0"/>
      </w:pPr>
    </w:p>
    <w:p w14:paraId="393442AC" w14:textId="59D5B14F" w:rsidR="00651AF1" w:rsidRDefault="0004220E" w:rsidP="00651AF1">
      <w:pPr>
        <w:shd w:val="clear" w:color="auto" w:fill="FFFFFF"/>
        <w:spacing w:after="0"/>
        <w:rPr>
          <w:rFonts w:eastAsiaTheme="minorEastAsia"/>
        </w:rPr>
      </w:pPr>
      <w:r w:rsidRPr="00820F88">
        <w:rPr>
          <w:rFonts w:eastAsiaTheme="minorEastAsia"/>
          <w:b/>
        </w:rPr>
        <w:t>Definition</w:t>
      </w:r>
      <w:r>
        <w:rPr>
          <w:rFonts w:eastAsiaTheme="minorEastAsia"/>
        </w:rPr>
        <w:t xml:space="preserve">: Given a function </w:t>
      </w:r>
      <m:oMath>
        <m:r>
          <w:rPr>
            <w:rFonts w:ascii="Cambria Math" w:eastAsiaTheme="minorEastAsia" w:hAnsi="Cambria Math"/>
          </w:rPr>
          <m:t>f(t)</m:t>
        </m:r>
      </m:oMath>
      <w:r>
        <w:rPr>
          <w:rFonts w:eastAsiaTheme="minorEastAsia"/>
        </w:rPr>
        <w:t xml:space="preserve"> the Fourier Transform of </w:t>
      </w:r>
      <m:oMath>
        <m:r>
          <w:rPr>
            <w:rFonts w:ascii="Cambria Math" w:eastAsiaTheme="minorEastAsia" w:hAnsi="Cambria Math"/>
          </w:rPr>
          <m:t>f(t)</m:t>
        </m:r>
      </m:oMath>
      <w:r>
        <w:rPr>
          <w:rFonts w:eastAsiaTheme="minorEastAsia"/>
        </w:rPr>
        <w:t xml:space="preserve"> is given by</w:t>
      </w:r>
    </w:p>
    <w:p w14:paraId="71D0600A" w14:textId="1E6B0D2C" w:rsidR="0004220E" w:rsidRDefault="0004220E" w:rsidP="00651AF1">
      <w:pPr>
        <w:shd w:val="clear" w:color="auto" w:fill="FFFFFF"/>
        <w:spacing w:after="0"/>
        <w:rPr>
          <w:rFonts w:eastAsiaTheme="minorEastAsia"/>
        </w:rPr>
      </w:pPr>
    </w:p>
    <w:p w14:paraId="7ACFCB86" w14:textId="37FA2F73" w:rsidR="0004220E" w:rsidRDefault="004D22B3" w:rsidP="00651AF1">
      <w:pPr>
        <w:shd w:val="clear" w:color="auto" w:fill="FFFFFF"/>
        <w:spacing w:after="0"/>
        <w:rPr>
          <w:rFonts w:eastAsiaTheme="minorEastAsia"/>
        </w:rPr>
      </w:pPr>
      <m:oMathPara>
        <m:oMath>
          <m:r>
            <m:rPr>
              <m:scr m:val="script"/>
            </m:rP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ω</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 ω t</m:t>
                  </m:r>
                </m:sup>
              </m:sSup>
              <m:r>
                <w:rPr>
                  <w:rFonts w:ascii="Cambria Math" w:eastAsiaTheme="minorEastAsia" w:hAnsi="Cambria Math"/>
                </w:rPr>
                <m:t>dt</m:t>
              </m:r>
            </m:e>
          </m:nary>
        </m:oMath>
      </m:oMathPara>
    </w:p>
    <w:p w14:paraId="3B99BFA9" w14:textId="77777777" w:rsidR="0004220E" w:rsidRDefault="0004220E" w:rsidP="00651AF1">
      <w:pPr>
        <w:shd w:val="clear" w:color="auto" w:fill="FFFFFF"/>
        <w:spacing w:after="0"/>
        <w:rPr>
          <w:rFonts w:eastAsiaTheme="minorEastAsia"/>
        </w:rPr>
      </w:pPr>
    </w:p>
    <w:p w14:paraId="3BC463F9" w14:textId="145A9628" w:rsidR="0004220E" w:rsidRDefault="0004220E" w:rsidP="00D944B3">
      <w:pPr>
        <w:shd w:val="clear" w:color="auto" w:fill="FFFFFF"/>
        <w:spacing w:after="0"/>
        <w:ind w:left="720"/>
        <w:rPr>
          <w:rFonts w:eastAsiaTheme="minorEastAsia"/>
        </w:rPr>
      </w:pPr>
      <w:r>
        <w:rPr>
          <w:rFonts w:eastAsiaTheme="minorEastAsia"/>
        </w:rPr>
        <w:t xml:space="preserve">where </w:t>
      </w:r>
      <m:oMath>
        <m:r>
          <w:rPr>
            <w:rFonts w:ascii="Cambria Math" w:eastAsiaTheme="minorEastAsia" w:hAnsi="Cambria Math"/>
          </w:rPr>
          <m:t>i=</m:t>
        </m:r>
        <m:rad>
          <m:radPr>
            <m:degHide m:val="1"/>
            <m:ctrlPr>
              <w:rPr>
                <w:rFonts w:ascii="Cambria Math" w:eastAsiaTheme="minorEastAsia" w:hAnsi="Cambria Math"/>
                <w:i/>
              </w:rPr>
            </m:ctrlPr>
          </m:radPr>
          <m:deg/>
          <m:e>
            <m:r>
              <w:rPr>
                <w:rFonts w:ascii="Cambria Math" w:eastAsiaTheme="minorEastAsia" w:hAnsi="Cambria Math"/>
              </w:rPr>
              <m:t>-1</m:t>
            </m:r>
          </m:e>
        </m:rad>
      </m:oMath>
      <w:r>
        <w:rPr>
          <w:rFonts w:eastAsiaTheme="minorEastAsia"/>
        </w:rPr>
        <w:t xml:space="preserve"> is the imaginary unit for complex numbers. </w:t>
      </w:r>
    </w:p>
    <w:p w14:paraId="723F3540" w14:textId="5F08F332" w:rsidR="0004220E" w:rsidRDefault="0004220E" w:rsidP="00651AF1">
      <w:pPr>
        <w:shd w:val="clear" w:color="auto" w:fill="FFFFFF"/>
        <w:spacing w:after="0"/>
        <w:rPr>
          <w:rFonts w:eastAsiaTheme="minorEastAsia"/>
        </w:rPr>
      </w:pPr>
    </w:p>
    <w:p w14:paraId="7566AF56" w14:textId="0F668F2A" w:rsidR="0004220E" w:rsidRDefault="0004220E" w:rsidP="00651AF1">
      <w:pPr>
        <w:shd w:val="clear" w:color="auto" w:fill="FFFFFF"/>
        <w:spacing w:after="0"/>
        <w:rPr>
          <w:rFonts w:eastAsiaTheme="minorEastAsia"/>
        </w:rPr>
      </w:pPr>
      <w:r>
        <w:rPr>
          <w:rFonts w:eastAsiaTheme="minorEastAsia"/>
        </w:rPr>
        <w:t>First, some easy observations:</w:t>
      </w:r>
    </w:p>
    <w:p w14:paraId="6C8EFD1F" w14:textId="64502A3C" w:rsidR="0004220E" w:rsidRDefault="0004220E" w:rsidP="00651AF1">
      <w:pPr>
        <w:shd w:val="clear" w:color="auto" w:fill="FFFFFF"/>
        <w:spacing w:after="0"/>
        <w:rPr>
          <w:rFonts w:eastAsiaTheme="minorEastAsia"/>
        </w:rPr>
      </w:pPr>
    </w:p>
    <w:p w14:paraId="727129D1" w14:textId="23833156" w:rsidR="0004220E" w:rsidRDefault="0004220E" w:rsidP="0004220E">
      <w:pPr>
        <w:pStyle w:val="ListParagraph"/>
        <w:numPr>
          <w:ilvl w:val="0"/>
          <w:numId w:val="22"/>
        </w:numPr>
        <w:shd w:val="clear" w:color="auto" w:fill="FFFFFF"/>
        <w:spacing w:after="0"/>
        <w:rPr>
          <w:rFonts w:eastAsiaTheme="minorEastAsia"/>
        </w:rPr>
      </w:pPr>
      <w:r>
        <w:rPr>
          <w:rFonts w:eastAsiaTheme="minorEastAsia"/>
        </w:rPr>
        <w:t xml:space="preserve">By Euler’s formula we know that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t</m:t>
                </m:r>
              </m:e>
            </m:d>
          </m:e>
        </m:func>
        <m:r>
          <w:rPr>
            <w:rFonts w:ascii="Cambria Math" w:eastAsiaTheme="minorEastAsia" w:hAnsi="Cambria Math"/>
          </w:rPr>
          <m:t>+i</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t</m:t>
                </m:r>
              </m:e>
            </m:d>
          </m:e>
        </m:func>
      </m:oMath>
      <w:r w:rsidR="003E79C8">
        <w:rPr>
          <w:rFonts w:eastAsiaTheme="minorEastAsia"/>
        </w:rPr>
        <w:t xml:space="preserve"> </w:t>
      </w:r>
      <w:r w:rsidR="004D22B3">
        <w:rPr>
          <w:rFonts w:eastAsiaTheme="minorEastAsia"/>
        </w:rPr>
        <w:t xml:space="preserve">so </w:t>
      </w:r>
      <w:r w:rsidR="003E79C8">
        <w:rPr>
          <w:rFonts w:eastAsiaTheme="minorEastAsia"/>
        </w:rPr>
        <w:t>we can rewrite the above formula as</w:t>
      </w:r>
    </w:p>
    <w:p w14:paraId="3719DFA0" w14:textId="4F63EAF5" w:rsidR="003E79C8" w:rsidRDefault="003E79C8" w:rsidP="003E79C8">
      <w:pPr>
        <w:pStyle w:val="ListParagraph"/>
        <w:shd w:val="clear" w:color="auto" w:fill="FFFFFF"/>
        <w:spacing w:after="0"/>
        <w:rPr>
          <w:rFonts w:eastAsiaTheme="minorEastAsia"/>
        </w:rPr>
      </w:pPr>
    </w:p>
    <w:p w14:paraId="546C4C38" w14:textId="04D3207F" w:rsidR="003E79C8" w:rsidRPr="003E79C8" w:rsidRDefault="004068B3" w:rsidP="004D22B3">
      <w:pPr>
        <w:shd w:val="clear" w:color="auto" w:fill="FFFFFF"/>
        <w:spacing w:after="0"/>
        <w:ind w:left="360"/>
        <w:rPr>
          <w:rFonts w:eastAsiaTheme="minorEastAsia"/>
        </w:rPr>
      </w:pPr>
      <m:oMathPara>
        <m:oMath>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 ω t</m:t>
                  </m:r>
                </m:sup>
              </m:sSup>
              <m:r>
                <w:rPr>
                  <w:rFonts w:ascii="Cambria Math" w:eastAsiaTheme="minorEastAsia" w:hAnsi="Cambria Math"/>
                </w:rPr>
                <m:t>dt</m:t>
              </m:r>
            </m:e>
          </m:nary>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-ωt</m:t>
                          </m:r>
                        </m:e>
                      </m:d>
                    </m:e>
                  </m:func>
                  <m:r>
                    <w:rPr>
                      <w:rFonts w:ascii="Cambria Math" w:eastAsiaTheme="minorEastAsia" w:hAnsi="Cambria Math"/>
                    </w:rPr>
                    <m:t>+i</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-ωt</m:t>
                          </m:r>
                        </m:e>
                      </m:d>
                    </m:e>
                  </m:func>
                </m:e>
              </m:d>
              <m:r>
                <w:rPr>
                  <w:rFonts w:ascii="Cambria Math" w:eastAsiaTheme="minorEastAsia" w:hAnsi="Cambria Math"/>
                </w:rPr>
                <m:t>dt</m:t>
              </m:r>
            </m:e>
          </m:nary>
          <m:r>
            <w:rPr>
              <w:rFonts w:ascii="Cambria Math" w:eastAsiaTheme="minorEastAsia" w:hAnsi="Cambria Math"/>
            </w:rPr>
            <m:t>=</m:t>
          </m:r>
        </m:oMath>
      </m:oMathPara>
    </w:p>
    <w:p w14:paraId="484BB6D4" w14:textId="33D72773" w:rsidR="004D22B3" w:rsidRDefault="004D22B3" w:rsidP="004D22B3">
      <w:pPr>
        <w:shd w:val="clear" w:color="auto" w:fill="FFFFFF"/>
        <w:spacing w:after="0"/>
        <w:ind w:left="360"/>
        <w:rPr>
          <w:rFonts w:eastAsiaTheme="minorEastAsia"/>
        </w:rPr>
      </w:pPr>
      <m:oMathPara>
        <m:oMath>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ωt</m:t>
                      </m:r>
                    </m:e>
                  </m:d>
                </m:e>
              </m:func>
            </m:e>
          </m:nary>
          <m:r>
            <w:rPr>
              <w:rFonts w:ascii="Cambria Math" w:eastAsiaTheme="minorEastAsia" w:hAnsi="Cambria Math"/>
            </w:rPr>
            <m:t xml:space="preserve">dt- </m:t>
          </m:r>
          <m:r>
            <w:rPr>
              <w:rFonts w:ascii="Cambria Math" w:eastAsiaTheme="minorEastAsia" w:hAnsi="Cambria Math"/>
            </w:rPr>
            <m:t>i</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r>
                <m:rPr>
                  <m:sty m:val="p"/>
                </m:rPr>
                <w:rPr>
                  <w:rFonts w:ascii="Cambria Math" w:eastAsiaTheme="minorEastAsia" w:hAnsi="Cambria Math"/>
                </w:rPr>
                <m:t>sin⁡</m:t>
              </m:r>
              <m:r>
                <w:rPr>
                  <w:rFonts w:ascii="Cambria Math" w:eastAsiaTheme="minorEastAsia" w:hAnsi="Cambria Math"/>
                </w:rPr>
                <m:t>(ωt)</m:t>
              </m:r>
            </m:e>
          </m:nary>
          <m:r>
            <w:rPr>
              <w:rFonts w:ascii="Cambria Math" w:eastAsiaTheme="minorEastAsia" w:hAnsi="Cambria Math"/>
            </w:rPr>
            <m:t>dt</m:t>
          </m:r>
        </m:oMath>
      </m:oMathPara>
    </w:p>
    <w:p w14:paraId="6B34DBCC" w14:textId="77777777" w:rsidR="004D22B3" w:rsidRDefault="004D22B3" w:rsidP="003E79C8">
      <w:pPr>
        <w:shd w:val="clear" w:color="auto" w:fill="FFFFFF"/>
        <w:spacing w:after="0"/>
        <w:rPr>
          <w:rFonts w:eastAsiaTheme="minorEastAsia"/>
        </w:rPr>
      </w:pPr>
    </w:p>
    <w:p w14:paraId="34053A91" w14:textId="52C14535" w:rsidR="004D22B3" w:rsidRPr="003E79C8" w:rsidRDefault="004D22B3" w:rsidP="004D22B3">
      <w:pPr>
        <w:shd w:val="clear" w:color="auto" w:fill="FFFFFF"/>
        <w:spacing w:after="0"/>
        <w:ind w:left="720"/>
        <w:rPr>
          <w:rFonts w:eastAsiaTheme="minorEastAsia"/>
        </w:rPr>
      </w:pPr>
      <w:r>
        <w:rPr>
          <w:rFonts w:eastAsiaTheme="minorEastAsia"/>
        </w:rPr>
        <w:t xml:space="preserve">because </w:t>
      </w:r>
      <m:oMath>
        <m:r>
          <w:rPr>
            <w:rFonts w:ascii="Cambria Math" w:eastAsiaTheme="minorEastAsia" w:hAnsi="Cambria Math"/>
          </w:rPr>
          <m:t>cos</m:t>
        </m:r>
      </m:oMath>
      <w:r>
        <w:rPr>
          <w:rFonts w:eastAsiaTheme="minorEastAsia"/>
        </w:rPr>
        <w:t xml:space="preserve"> is even and </w:t>
      </w:r>
      <m:oMath>
        <m:r>
          <w:rPr>
            <w:rFonts w:ascii="Cambria Math" w:eastAsiaTheme="minorEastAsia" w:hAnsi="Cambria Math"/>
          </w:rPr>
          <m:t>sin</m:t>
        </m:r>
      </m:oMath>
      <w:r>
        <w:rPr>
          <w:rFonts w:eastAsiaTheme="minorEastAsia"/>
        </w:rPr>
        <w:t xml:space="preserve"> is odd. The exponential form of the Fourier transform is used for simplicity: one integral is </w:t>
      </w:r>
      <w:r w:rsidR="00066F2B">
        <w:rPr>
          <w:rFonts w:eastAsiaTheme="minorEastAsia"/>
        </w:rPr>
        <w:t xml:space="preserve">less work </w:t>
      </w:r>
      <w:r>
        <w:rPr>
          <w:rFonts w:eastAsiaTheme="minorEastAsia"/>
        </w:rPr>
        <w:t>than two, and the exponential function is easy to integrate.</w:t>
      </w:r>
    </w:p>
    <w:p w14:paraId="4739A0EE" w14:textId="3E9D59E3" w:rsidR="003E79C8" w:rsidRDefault="004D22B3" w:rsidP="004D22B3">
      <w:pPr>
        <w:pStyle w:val="ListParagraph"/>
        <w:numPr>
          <w:ilvl w:val="0"/>
          <w:numId w:val="22"/>
        </w:numPr>
        <w:shd w:val="clear" w:color="auto" w:fill="FFFFFF"/>
        <w:spacing w:after="0"/>
        <w:jc w:val="both"/>
        <w:rPr>
          <w:rFonts w:eastAsiaTheme="minorEastAsia"/>
        </w:rPr>
      </w:pPr>
      <w:r>
        <w:rPr>
          <w:rFonts w:eastAsiaTheme="minorEastAsia"/>
        </w:rPr>
        <w:t xml:space="preserve">The Fourier transform of a function results in a real part and an imaginary part. The absolute value of the Fourier transform is called the </w:t>
      </w:r>
      <w:r w:rsidRPr="00AC4558">
        <w:rPr>
          <w:rFonts w:eastAsiaTheme="minorEastAsia"/>
          <w:b/>
        </w:rPr>
        <w:t>amplitude spectrum</w:t>
      </w:r>
      <w:r>
        <w:rPr>
          <w:rFonts w:eastAsiaTheme="minorEastAsia"/>
        </w:rPr>
        <w:t xml:space="preserve">, while its angle is called the </w:t>
      </w:r>
      <w:r w:rsidRPr="00AC4558">
        <w:rPr>
          <w:rFonts w:eastAsiaTheme="minorEastAsia"/>
          <w:b/>
        </w:rPr>
        <w:t>phase spectrum</w:t>
      </w:r>
      <w:r>
        <w:rPr>
          <w:rFonts w:eastAsiaTheme="minorEastAsia"/>
        </w:rPr>
        <w:t xml:space="preserve"> of </w:t>
      </w:r>
      <m:oMath>
        <m:r>
          <w:rPr>
            <w:rFonts w:ascii="Cambria Math" w:eastAsiaTheme="minorEastAsia" w:hAnsi="Cambria Math"/>
          </w:rPr>
          <m:t>f</m:t>
        </m:r>
      </m:oMath>
    </w:p>
    <w:p w14:paraId="2FF92F63" w14:textId="77777777" w:rsidR="00414C17" w:rsidRDefault="00AC4558" w:rsidP="004D22B3">
      <w:pPr>
        <w:pStyle w:val="ListParagraph"/>
        <w:numPr>
          <w:ilvl w:val="0"/>
          <w:numId w:val="22"/>
        </w:numPr>
        <w:shd w:val="clear" w:color="auto" w:fill="FFFFFF"/>
        <w:spacing w:after="0"/>
        <w:jc w:val="both"/>
        <w:rPr>
          <w:rFonts w:eastAsiaTheme="minorEastAsia"/>
        </w:rPr>
      </w:pPr>
      <w:r>
        <w:rPr>
          <w:rFonts w:eastAsiaTheme="minorEastAsia"/>
        </w:rPr>
        <w:t xml:space="preserve">The function </w:t>
      </w:r>
      <m:oMath>
        <m:r>
          <w:rPr>
            <w:rFonts w:ascii="Cambria Math" w:eastAsiaTheme="minorEastAsia" w:hAnsi="Cambria Math"/>
          </w:rPr>
          <m:t>f(t)</m:t>
        </m:r>
      </m:oMath>
      <w:r>
        <w:rPr>
          <w:rFonts w:eastAsiaTheme="minorEastAsia"/>
        </w:rPr>
        <w:t xml:space="preserve"> is time-dependent: it gives the amplitude of the wave at a given time. The Fourier transform depends on the frequency: it gives the amplitude of the wave for any given frequency. Thus, the Fourier Transform maps a time-dependent function into a frequency-dependent one. </w:t>
      </w:r>
    </w:p>
    <w:p w14:paraId="358E207F" w14:textId="1906ABCA" w:rsidR="00AC4558" w:rsidRDefault="00AC4558" w:rsidP="004D22B3">
      <w:pPr>
        <w:pStyle w:val="ListParagraph"/>
        <w:numPr>
          <w:ilvl w:val="0"/>
          <w:numId w:val="22"/>
        </w:numPr>
        <w:shd w:val="clear" w:color="auto" w:fill="FFFFFF"/>
        <w:spacing w:after="0"/>
        <w:jc w:val="both"/>
        <w:rPr>
          <w:rFonts w:eastAsiaTheme="minorEastAsia"/>
        </w:rPr>
      </w:pPr>
      <w:r>
        <w:rPr>
          <w:rFonts w:eastAsiaTheme="minorEastAsia"/>
        </w:rPr>
        <w:t>There is also an inverse Fourier Transform, but we don’t have time to cover that here.</w:t>
      </w:r>
    </w:p>
    <w:p w14:paraId="3E9CD35F" w14:textId="0B7A7C57" w:rsidR="00AC4558" w:rsidRDefault="00AC4558" w:rsidP="00AC4558">
      <w:pPr>
        <w:shd w:val="clear" w:color="auto" w:fill="FFFFFF"/>
        <w:spacing w:after="0"/>
        <w:jc w:val="both"/>
        <w:rPr>
          <w:rFonts w:eastAsiaTheme="minorEastAsia"/>
        </w:rPr>
      </w:pPr>
    </w:p>
    <w:p w14:paraId="7500C40F" w14:textId="2CD64BF5" w:rsidR="00AC4558" w:rsidRDefault="00AC4558" w:rsidP="00AC4558">
      <w:pPr>
        <w:shd w:val="clear" w:color="auto" w:fill="FFFFFF"/>
        <w:spacing w:after="0"/>
        <w:jc w:val="both"/>
        <w:rPr>
          <w:rFonts w:eastAsiaTheme="minorEastAsia"/>
        </w:rPr>
      </w:pPr>
      <w:r>
        <w:rPr>
          <w:rFonts w:eastAsiaTheme="minorEastAsia"/>
        </w:rPr>
        <w:t>To understand how this transform works</w:t>
      </w:r>
      <w:r w:rsidR="00511055">
        <w:rPr>
          <w:rFonts w:eastAsiaTheme="minorEastAsia"/>
        </w:rPr>
        <w:t xml:space="preserve"> and – more importantly – what it means</w:t>
      </w:r>
      <w:r>
        <w:rPr>
          <w:rFonts w:eastAsiaTheme="minorEastAsia"/>
        </w:rPr>
        <w:t>, let’s consider a few examples:</w:t>
      </w:r>
    </w:p>
    <w:p w14:paraId="7F21D0D5" w14:textId="016FBBF1" w:rsidR="00AC4558" w:rsidRDefault="00AC4558" w:rsidP="00AC4558">
      <w:pPr>
        <w:shd w:val="clear" w:color="auto" w:fill="FFFFFF"/>
        <w:spacing w:after="0"/>
        <w:jc w:val="both"/>
        <w:rPr>
          <w:rFonts w:eastAsiaTheme="minorEastAsia"/>
        </w:rPr>
      </w:pPr>
      <w:bookmarkStart w:id="0" w:name="_GoBack"/>
      <w:bookmarkEnd w:id="0"/>
    </w:p>
    <w:p w14:paraId="3689CA71" w14:textId="0C340EDD" w:rsidR="00AC4558" w:rsidRDefault="00AC4558" w:rsidP="00387461">
      <w:pPr>
        <w:shd w:val="clear" w:color="auto" w:fill="FFFFFF"/>
        <w:spacing w:after="0"/>
        <w:ind w:left="360" w:hanging="360"/>
        <w:jc w:val="both"/>
        <w:rPr>
          <w:rFonts w:eastAsiaTheme="minorEastAsia"/>
        </w:rPr>
      </w:pPr>
      <w:r w:rsidRPr="00387461">
        <w:rPr>
          <w:rFonts w:eastAsiaTheme="minorEastAsia"/>
          <w:b/>
        </w:rPr>
        <w:t>Example 1</w:t>
      </w:r>
      <w:r>
        <w:rPr>
          <w:rFonts w:eastAsiaTheme="minorEastAsia"/>
        </w:rPr>
        <w:t>: Find the Fourier transform of a simple</w:t>
      </w:r>
      <w:r w:rsidR="00F923F0">
        <w:rPr>
          <w:rFonts w:eastAsiaTheme="minorEastAsia"/>
        </w:rPr>
        <w:t xml:space="preserve"> s</w:t>
      </w:r>
      <w:r w:rsidR="00511055">
        <w:rPr>
          <w:rFonts w:eastAsiaTheme="minorEastAsia"/>
        </w:rPr>
        <w:t>quare pulse between -T and T</w:t>
      </w:r>
      <w:r>
        <w:rPr>
          <w:rFonts w:eastAsiaTheme="minorEastAsia"/>
        </w:rPr>
        <w:t>.</w:t>
      </w:r>
      <w:r w:rsidR="00F923F0">
        <w:rPr>
          <w:rFonts w:eastAsiaTheme="minorEastAsia"/>
        </w:rPr>
        <w:t xml:space="preserve"> In other words, find </w:t>
      </w:r>
      <m:oMath>
        <m:r>
          <m:rPr>
            <m:scr m:val="script"/>
          </m:rP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e>
        </m:d>
      </m:oMath>
      <w:r w:rsidR="00F923F0">
        <w:rPr>
          <w:rFonts w:eastAsiaTheme="minorEastAsia"/>
        </w:rPr>
        <w:t xml:space="preserve"> for</w:t>
      </w:r>
      <w:r w:rsidR="00387461">
        <w:rPr>
          <w:rFonts w:eastAsiaTheme="minorEastAsia"/>
        </w:rPr>
        <w:br/>
      </w:r>
      <w:r w:rsidR="00F923F0">
        <w:rPr>
          <w:rFonts w:eastAsiaTheme="minorEastAsia"/>
        </w:rPr>
        <w:t xml:space="preserve"> </w:t>
      </w:r>
      <m:oMath>
        <m:r>
          <w:rPr>
            <w:rFonts w:ascii="Cambria Math" w:hAnsi="Cambria Math"/>
          </w:rPr>
          <m:t>f</m:t>
        </m:r>
        <m:d>
          <m:dPr>
            <m:ctrlPr>
              <w:rPr>
                <w:rFonts w:ascii="Cambria Math" w:eastAsiaTheme="minorEastAsia" w:hAnsi="Cambria Math"/>
                <w:i/>
              </w:rPr>
            </m:ctrlPr>
          </m:dPr>
          <m:e>
            <m:r>
              <w:rPr>
                <w:rFonts w:ascii="Cambria Math" w:hAnsi="Cambria Math"/>
              </w:rPr>
              <m:t>x</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A,  &amp; -T&lt;x&lt;T</m:t>
                </m:r>
              </m:e>
              <m:e>
                <m:r>
                  <w:rPr>
                    <w:rFonts w:ascii="Cambria Math" w:hAnsi="Cambria Math"/>
                  </w:rPr>
                  <m:t xml:space="preserve">0,  &amp;  </m:t>
                </m:r>
                <m:r>
                  <m:rPr>
                    <m:nor/>
                  </m:rPr>
                  <w:rPr>
                    <w:rFonts w:ascii="Cambria Math" w:hAnsi="Cambria Math"/>
                  </w:rPr>
                  <m:t>otherwise</m:t>
                </m:r>
              </m:e>
            </m:eqArr>
          </m:e>
        </m:d>
      </m:oMath>
    </w:p>
    <w:p w14:paraId="73BBDD6B" w14:textId="442AE4EA" w:rsidR="00AC4558" w:rsidRDefault="00AC4558" w:rsidP="00AC4558">
      <w:pPr>
        <w:shd w:val="clear" w:color="auto" w:fill="FFFFFF"/>
        <w:spacing w:after="0"/>
        <w:jc w:val="both"/>
        <w:rPr>
          <w:rFonts w:eastAsiaTheme="minorEastAsia"/>
        </w:rPr>
      </w:pPr>
    </w:p>
    <w:p w14:paraId="3C9CBA6D" w14:textId="2EC6E75F" w:rsidR="00387461" w:rsidRDefault="00387461" w:rsidP="00AC4558">
      <w:pPr>
        <w:shd w:val="clear" w:color="auto" w:fill="FFFFFF"/>
        <w:spacing w:after="0"/>
        <w:jc w:val="both"/>
        <w:rPr>
          <w:rFonts w:eastAsiaTheme="minorEastAsia"/>
        </w:rPr>
      </w:pPr>
      <w:r>
        <w:rPr>
          <w:rFonts w:eastAsiaTheme="minorEastAsia"/>
        </w:rPr>
        <w:t xml:space="preserve">We can apply the Fourier Transformation formula above, using the complex exponential form as well as the identity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2i</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e>
        </m:d>
        <m:r>
          <w:rPr>
            <w:rFonts w:ascii="Cambria Math" w:eastAsiaTheme="minorEastAsia" w:hAnsi="Cambria Math"/>
          </w:rPr>
          <m:t>=</m:t>
        </m:r>
        <m:r>
          <m:rPr>
            <m:sty m:val="p"/>
          </m:rPr>
          <w:rPr>
            <w:rFonts w:ascii="Cambria Math" w:eastAsiaTheme="minorEastAsia" w:hAnsi="Cambria Math"/>
          </w:rPr>
          <m:t>sin⁡</m:t>
        </m:r>
        <m:r>
          <w:rPr>
            <w:rFonts w:ascii="Cambria Math" w:eastAsiaTheme="minorEastAsia" w:hAnsi="Cambria Math"/>
          </w:rPr>
          <m:t>(t)</m:t>
        </m:r>
      </m:oMath>
      <w:r w:rsidR="00097E85">
        <w:rPr>
          <w:rFonts w:eastAsiaTheme="minorEastAsia"/>
        </w:rPr>
        <w:t xml:space="preserve">, </w:t>
      </w:r>
      <w:r w:rsidR="007042E7">
        <w:rPr>
          <w:rFonts w:eastAsiaTheme="minorEastAsia"/>
        </w:rPr>
        <w:t>to</w:t>
      </w:r>
      <w:r w:rsidR="00097E85">
        <w:rPr>
          <w:rFonts w:eastAsiaTheme="minorEastAsia"/>
        </w:rPr>
        <w:t xml:space="preserve"> get</w:t>
      </w:r>
    </w:p>
    <w:p w14:paraId="7463F66B" w14:textId="77777777" w:rsidR="00387461" w:rsidRDefault="00387461" w:rsidP="00AC4558">
      <w:pPr>
        <w:shd w:val="clear" w:color="auto" w:fill="FFFFFF"/>
        <w:spacing w:after="0"/>
        <w:jc w:val="both"/>
        <w:rPr>
          <w:rFonts w:eastAsiaTheme="minorEastAsia"/>
        </w:rPr>
      </w:pPr>
    </w:p>
    <w:p w14:paraId="60B9058E" w14:textId="265DABA0" w:rsidR="00AC4558" w:rsidRPr="00097E85" w:rsidRDefault="00042DD1" w:rsidP="00AC4558">
      <w:pPr>
        <w:shd w:val="clear" w:color="auto" w:fill="FFFFFF"/>
        <w:spacing w:after="0"/>
        <w:jc w:val="both"/>
        <w:rPr>
          <w:rFonts w:eastAsiaTheme="minorEastAsia"/>
        </w:rPr>
      </w:pPr>
      <m:oMathPara>
        <m:oMath>
          <m:r>
            <m:rPr>
              <m:scr m:val="script"/>
            </m:rPr>
            <w:rPr>
              <w:rFonts w:ascii="Cambria Math" w:eastAsiaTheme="minorEastAsia" w:hAnsi="Cambria Math"/>
            </w:rPr>
            <w:lastRenderedPageBreak/>
            <m:t>F</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ω</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-T</m:t>
              </m:r>
            </m:sub>
            <m:sup>
              <m:r>
                <w:rPr>
                  <w:rFonts w:ascii="Cambria Math" w:eastAsiaTheme="minorEastAsia" w:hAnsi="Cambria Math"/>
                </w:rPr>
                <m:t>T</m:t>
              </m:r>
            </m:sup>
            <m:e>
              <m:r>
                <w:rPr>
                  <w:rFonts w:ascii="Cambria Math" w:eastAsiaTheme="minorEastAsia" w:hAnsi="Cambria Math"/>
                </w:rPr>
                <m:t xml:space="preserve">A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e>
          </m:nary>
          <m:r>
            <w:rPr>
              <w:rFonts w:ascii="Cambria Math" w:eastAsiaTheme="minorEastAsia" w:hAnsi="Cambria Math"/>
            </w:rPr>
            <m:t>dt=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-iω</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e>
              </m:d>
            </m:e>
            <m:sub>
              <m:r>
                <w:rPr>
                  <w:rFonts w:ascii="Cambria Math" w:eastAsiaTheme="minorEastAsia" w:hAnsi="Cambria Math"/>
                </w:rPr>
                <m:t>-T</m:t>
              </m:r>
            </m:sub>
            <m:sup>
              <m:r>
                <w:rPr>
                  <w:rFonts w:ascii="Cambria Math" w:eastAsiaTheme="minorEastAsia" w:hAnsi="Cambria Math"/>
                </w:rPr>
                <m:t>T</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iω</m:t>
              </m:r>
            </m:den>
          </m:f>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iTω</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-iTω</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2A</m:t>
              </m:r>
            </m:num>
            <m:den>
              <m:r>
                <w:rPr>
                  <w:rFonts w:ascii="Cambria Math" w:eastAsiaTheme="minorEastAsia" w:hAnsi="Cambria Math"/>
                </w:rPr>
                <m:t>ω</m:t>
              </m:r>
            </m:den>
          </m:f>
          <m:r>
            <m:rPr>
              <m:sty m:val="p"/>
            </m:rPr>
            <w:rPr>
              <w:rFonts w:ascii="Cambria Math" w:eastAsiaTheme="minorEastAsia" w:hAnsi="Cambria Math"/>
            </w:rPr>
            <m:t>sin⁡</m:t>
          </m:r>
          <m:r>
            <w:rPr>
              <w:rFonts w:ascii="Cambria Math" w:eastAsiaTheme="minorEastAsia" w:hAnsi="Cambria Math"/>
            </w:rPr>
            <m:t>(Tω)</m:t>
          </m:r>
        </m:oMath>
      </m:oMathPara>
    </w:p>
    <w:p w14:paraId="728DF31C" w14:textId="54F192D4" w:rsidR="00097E85" w:rsidRDefault="00097E85" w:rsidP="00AC4558">
      <w:pPr>
        <w:shd w:val="clear" w:color="auto" w:fill="FFFFFF"/>
        <w:spacing w:after="0"/>
        <w:jc w:val="both"/>
        <w:rPr>
          <w:rFonts w:eastAsiaTheme="minorEastAsia"/>
        </w:rPr>
      </w:pPr>
    </w:p>
    <w:p w14:paraId="529ABA16" w14:textId="50568126" w:rsidR="00097E85" w:rsidRDefault="00097E85" w:rsidP="00AC4558">
      <w:pPr>
        <w:shd w:val="clear" w:color="auto" w:fill="FFFFFF"/>
        <w:spacing w:after="0"/>
        <w:jc w:val="both"/>
        <w:rPr>
          <w:rFonts w:eastAsiaTheme="minorEastAsia"/>
        </w:rPr>
      </w:pPr>
      <w:r>
        <w:rPr>
          <w:rFonts w:eastAsiaTheme="minorEastAsia"/>
        </w:rPr>
        <w:t xml:space="preserve">Below are </w:t>
      </w:r>
      <w:r w:rsidR="00B33BEA">
        <w:rPr>
          <w:rFonts w:eastAsiaTheme="minorEastAsia"/>
        </w:rPr>
        <w:t>two concrete</w:t>
      </w:r>
      <w:r>
        <w:rPr>
          <w:rFonts w:eastAsiaTheme="minorEastAsia"/>
        </w:rPr>
        <w:t xml:space="preserve"> graphs for this Fourier Transform for </w:t>
      </w:r>
      <m:oMath>
        <m:r>
          <w:rPr>
            <w:rFonts w:ascii="Cambria Math" w:eastAsiaTheme="minorEastAsia" w:hAnsi="Cambria Math"/>
          </w:rPr>
          <m:t>A= 3</m:t>
        </m:r>
      </m:oMath>
      <w:r>
        <w:rPr>
          <w:rFonts w:eastAsiaTheme="minorEastAsia"/>
        </w:rPr>
        <w:t xml:space="preserve"> and </w:t>
      </w:r>
      <m:oMath>
        <m:r>
          <w:rPr>
            <w:rFonts w:ascii="Cambria Math" w:eastAsiaTheme="minorEastAsia" w:hAnsi="Cambria Math"/>
          </w:rPr>
          <m:t>T=1</m:t>
        </m:r>
      </m:oMath>
      <w:r w:rsidR="008C1955">
        <w:rPr>
          <w:rFonts w:eastAsiaTheme="minorEastAsia"/>
        </w:rPr>
        <w:t xml:space="preserve"> (top)</w:t>
      </w:r>
      <w:r>
        <w:rPr>
          <w:rFonts w:eastAsiaTheme="minorEastAsia"/>
        </w:rPr>
        <w:t xml:space="preserve"> as well as </w:t>
      </w:r>
      <m:oMath>
        <m:r>
          <w:rPr>
            <w:rFonts w:ascii="Cambria Math" w:eastAsiaTheme="minorEastAsia" w:hAnsi="Cambria Math"/>
          </w:rPr>
          <m:t>T=5</m:t>
        </m:r>
      </m:oMath>
      <w:r>
        <w:rPr>
          <w:rFonts w:eastAsiaTheme="minorEastAsia"/>
        </w:rPr>
        <w:t xml:space="preserve"> (</w:t>
      </w:r>
      <w:r w:rsidR="008C1955">
        <w:rPr>
          <w:rFonts w:eastAsiaTheme="minorEastAsia"/>
        </w:rPr>
        <w:t>bottom</w:t>
      </w:r>
      <w:r>
        <w:rPr>
          <w:rFonts w:eastAsiaTheme="minorEastAsia"/>
        </w:rPr>
        <w:t>)</w:t>
      </w:r>
      <w:r w:rsidR="009F144C">
        <w:rPr>
          <w:rFonts w:eastAsiaTheme="minorEastAsia"/>
        </w:rPr>
        <w:t>. On the left is the pulse, or wave, in time, on the right is its Fourier transform as a function of the frequency</w:t>
      </w:r>
      <w:r>
        <w:rPr>
          <w:rFonts w:eastAsiaTheme="minorEastAsia"/>
        </w:rPr>
        <w:t>:</w:t>
      </w:r>
    </w:p>
    <w:p w14:paraId="69E215AF" w14:textId="2166B8D6" w:rsidR="00097E85" w:rsidRDefault="00097E85" w:rsidP="00AC4558">
      <w:pPr>
        <w:shd w:val="clear" w:color="auto" w:fill="FFFFFF"/>
        <w:spacing w:after="0"/>
        <w:jc w:val="both"/>
        <w:rPr>
          <w:rFonts w:eastAsiaTheme="minorEastAsia"/>
        </w:rPr>
      </w:pPr>
    </w:p>
    <w:p w14:paraId="0DD73BE0" w14:textId="669CF290" w:rsidR="007042E7" w:rsidRPr="00B33BEA" w:rsidRDefault="00B33BEA" w:rsidP="00B33BEA">
      <w:pPr>
        <w:shd w:val="clear" w:color="auto" w:fill="FFFFFF"/>
        <w:spacing w:after="0"/>
        <w:jc w:val="center"/>
        <w:rPr>
          <w:rFonts w:ascii="Inherited" w:hAnsi="Inherited" w:cs="Inherited"/>
          <w:noProof/>
        </w:rPr>
      </w:pPr>
      <w:r w:rsidRPr="00B33BEA">
        <w:rPr>
          <w:rFonts w:ascii="Inherited" w:hAnsi="Inherited" w:cs="Inherited"/>
          <w:noProof/>
        </w:rPr>
        <w:drawing>
          <wp:inline distT="0" distB="0" distL="0" distR="0" wp14:anchorId="511284F6" wp14:editId="19044D7F">
            <wp:extent cx="2281473" cy="161099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r="33493" b="25838"/>
                    <a:stretch/>
                  </pic:blipFill>
                  <pic:spPr bwMode="auto">
                    <a:xfrm>
                      <a:off x="0" y="0"/>
                      <a:ext cx="2282212" cy="1611517"/>
                    </a:xfrm>
                    <a:prstGeom prst="rect">
                      <a:avLst/>
                    </a:prstGeom>
                    <a:noFill/>
                    <a:ln>
                      <a:noFill/>
                    </a:ln>
                    <a:extLst>
                      <a:ext uri="{53640926-AAD7-44D8-BBD7-CCE9431645EC}">
                        <a14:shadowObscured xmlns:a14="http://schemas.microsoft.com/office/drawing/2010/main"/>
                      </a:ext>
                    </a:extLst>
                  </pic:spPr>
                </pic:pic>
              </a:graphicData>
            </a:graphic>
          </wp:inline>
        </w:drawing>
      </w:r>
      <w:r w:rsidR="00414C17">
        <w:rPr>
          <w:rFonts w:ascii="Inherited" w:hAnsi="Inherited" w:cs="Inherited"/>
          <w:noProof/>
        </w:rPr>
        <w:tab/>
      </w:r>
      <w:r w:rsidR="00097E85" w:rsidRPr="00097E85">
        <w:rPr>
          <w:rFonts w:ascii="Inherited" w:hAnsi="Inherited" w:cs="Inherited"/>
          <w:noProof/>
        </w:rPr>
        <w:drawing>
          <wp:inline distT="0" distB="0" distL="0" distR="0" wp14:anchorId="6BDF6234" wp14:editId="5B252582">
            <wp:extent cx="2271395" cy="13308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 r="33239" b="36766"/>
                    <a:stretch/>
                  </pic:blipFill>
                  <pic:spPr bwMode="auto">
                    <a:xfrm>
                      <a:off x="0" y="0"/>
                      <a:ext cx="2271903" cy="1331157"/>
                    </a:xfrm>
                    <a:prstGeom prst="rect">
                      <a:avLst/>
                    </a:prstGeom>
                    <a:noFill/>
                    <a:ln>
                      <a:noFill/>
                    </a:ln>
                    <a:extLst>
                      <a:ext uri="{53640926-AAD7-44D8-BBD7-CCE9431645EC}">
                        <a14:shadowObscured xmlns:a14="http://schemas.microsoft.com/office/drawing/2010/main"/>
                      </a:ext>
                    </a:extLst>
                  </pic:spPr>
                </pic:pic>
              </a:graphicData>
            </a:graphic>
          </wp:inline>
        </w:drawing>
      </w:r>
    </w:p>
    <w:p w14:paraId="77C21F36" w14:textId="5B86CCFD" w:rsidR="00B33BEA" w:rsidRDefault="00414C17" w:rsidP="007042E7">
      <w:pPr>
        <w:shd w:val="clear" w:color="auto" w:fill="FFFFFF"/>
        <w:spacing w:after="0"/>
        <w:jc w:val="center"/>
        <w:rPr>
          <w:rFonts w:ascii="Inherited" w:hAnsi="Inherited" w:cs="Inherited"/>
          <w:noProof/>
        </w:rPr>
      </w:pPr>
      <w:r>
        <w:rPr>
          <w:rFonts w:ascii="Inherited" w:hAnsi="Inherited" w:cs="Inherited"/>
          <w:noProof/>
        </w:rPr>
        <w:t xml:space="preserve">                     Time-dependent wave</w:t>
      </w:r>
      <w:r>
        <w:rPr>
          <w:rFonts w:ascii="Inherited" w:hAnsi="Inherited" w:cs="Inherited"/>
          <w:noProof/>
        </w:rPr>
        <w:tab/>
      </w:r>
      <w:r>
        <w:rPr>
          <w:rFonts w:ascii="Inherited" w:hAnsi="Inherited" w:cs="Inherited"/>
          <w:noProof/>
        </w:rPr>
        <w:tab/>
        <w:t>Frequency-dependent Fourier Transform</w:t>
      </w:r>
    </w:p>
    <w:p w14:paraId="7CCDB08C" w14:textId="63FC281E" w:rsidR="00097E85" w:rsidRDefault="00B33BEA" w:rsidP="007042E7">
      <w:pPr>
        <w:shd w:val="clear" w:color="auto" w:fill="FFFFFF"/>
        <w:spacing w:after="0"/>
        <w:jc w:val="center"/>
        <w:rPr>
          <w:rFonts w:eastAsiaTheme="minorEastAsia"/>
        </w:rPr>
      </w:pPr>
      <w:r w:rsidRPr="00B33BEA">
        <w:rPr>
          <w:rFonts w:ascii="Inherited" w:hAnsi="Inherited" w:cs="Inherited"/>
          <w:noProof/>
        </w:rPr>
        <w:drawing>
          <wp:inline distT="0" distB="0" distL="0" distR="0" wp14:anchorId="16621FB0" wp14:editId="3BAF54EC">
            <wp:extent cx="2263140" cy="155719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r="34031" b="28317"/>
                    <a:stretch/>
                  </pic:blipFill>
                  <pic:spPr bwMode="auto">
                    <a:xfrm>
                      <a:off x="0" y="0"/>
                      <a:ext cx="2263768" cy="1557628"/>
                    </a:xfrm>
                    <a:prstGeom prst="rect">
                      <a:avLst/>
                    </a:prstGeom>
                    <a:noFill/>
                    <a:ln>
                      <a:noFill/>
                    </a:ln>
                    <a:extLst>
                      <a:ext uri="{53640926-AAD7-44D8-BBD7-CCE9431645EC}">
                        <a14:shadowObscured xmlns:a14="http://schemas.microsoft.com/office/drawing/2010/main"/>
                      </a:ext>
                    </a:extLst>
                  </pic:spPr>
                </pic:pic>
              </a:graphicData>
            </a:graphic>
          </wp:inline>
        </w:drawing>
      </w:r>
      <w:r w:rsidR="00414C17">
        <w:rPr>
          <w:rFonts w:eastAsiaTheme="minorEastAsia"/>
        </w:rPr>
        <w:tab/>
      </w:r>
      <w:r w:rsidR="00414C17">
        <w:rPr>
          <w:rFonts w:eastAsiaTheme="minorEastAsia"/>
        </w:rPr>
        <w:tab/>
      </w:r>
      <w:r w:rsidR="00097E85" w:rsidRPr="00097E85">
        <w:rPr>
          <w:rFonts w:ascii="Inherited" w:hAnsi="Inherited" w:cs="Inherited"/>
          <w:noProof/>
        </w:rPr>
        <w:drawing>
          <wp:inline distT="0" distB="0" distL="0" distR="0" wp14:anchorId="6C06AE55" wp14:editId="73064E33">
            <wp:extent cx="2279650" cy="1611080"/>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33514" b="36011"/>
                    <a:stretch/>
                  </pic:blipFill>
                  <pic:spPr bwMode="auto">
                    <a:xfrm>
                      <a:off x="0" y="0"/>
                      <a:ext cx="2334466" cy="1649820"/>
                    </a:xfrm>
                    <a:prstGeom prst="rect">
                      <a:avLst/>
                    </a:prstGeom>
                    <a:noFill/>
                    <a:ln>
                      <a:noFill/>
                    </a:ln>
                    <a:extLst>
                      <a:ext uri="{53640926-AAD7-44D8-BBD7-CCE9431645EC}">
                        <a14:shadowObscured xmlns:a14="http://schemas.microsoft.com/office/drawing/2010/main"/>
                      </a:ext>
                    </a:extLst>
                  </pic:spPr>
                </pic:pic>
              </a:graphicData>
            </a:graphic>
          </wp:inline>
        </w:drawing>
      </w:r>
    </w:p>
    <w:p w14:paraId="20821E98" w14:textId="06CECD75" w:rsidR="00414C17" w:rsidRDefault="00414C17" w:rsidP="00414C17">
      <w:pPr>
        <w:shd w:val="clear" w:color="auto" w:fill="FFFFFF"/>
        <w:spacing w:after="0"/>
        <w:jc w:val="center"/>
        <w:rPr>
          <w:rFonts w:ascii="Inherited" w:hAnsi="Inherited" w:cs="Inherited"/>
          <w:noProof/>
        </w:rPr>
      </w:pPr>
      <w:r>
        <w:rPr>
          <w:rFonts w:eastAsiaTheme="minorEastAsia"/>
        </w:rPr>
        <w:t xml:space="preserve">                   </w:t>
      </w:r>
      <w:r>
        <w:rPr>
          <w:rFonts w:ascii="Inherited" w:hAnsi="Inherited" w:cs="Inherited"/>
          <w:noProof/>
        </w:rPr>
        <w:t>Time-dependent wave</w:t>
      </w:r>
      <w:r>
        <w:rPr>
          <w:rFonts w:ascii="Inherited" w:hAnsi="Inherited" w:cs="Inherited"/>
          <w:noProof/>
        </w:rPr>
        <w:tab/>
      </w:r>
      <w:r>
        <w:rPr>
          <w:rFonts w:ascii="Inherited" w:hAnsi="Inherited" w:cs="Inherited"/>
          <w:noProof/>
        </w:rPr>
        <w:tab/>
        <w:t>Frequency-dependent Fourier Transform</w:t>
      </w:r>
    </w:p>
    <w:p w14:paraId="49320F4F" w14:textId="77777777" w:rsidR="00414C17" w:rsidRDefault="00414C17" w:rsidP="00B33BEA">
      <w:pPr>
        <w:shd w:val="clear" w:color="auto" w:fill="FFFFFF"/>
        <w:spacing w:after="0"/>
        <w:rPr>
          <w:rFonts w:eastAsiaTheme="minorEastAsia"/>
        </w:rPr>
      </w:pPr>
    </w:p>
    <w:p w14:paraId="08500751" w14:textId="741E4B0C" w:rsidR="00B33BEA" w:rsidRDefault="00B33BEA" w:rsidP="00B33BEA">
      <w:pPr>
        <w:shd w:val="clear" w:color="auto" w:fill="FFFFFF"/>
        <w:spacing w:after="0"/>
        <w:rPr>
          <w:rFonts w:eastAsiaTheme="minorEastAsia"/>
        </w:rPr>
      </w:pPr>
      <w:r>
        <w:rPr>
          <w:rFonts w:eastAsiaTheme="minorEastAsia"/>
        </w:rPr>
        <w:t xml:space="preserve">This says that </w:t>
      </w:r>
      <w:r w:rsidR="009F144C">
        <w:rPr>
          <w:rFonts w:eastAsiaTheme="minorEastAsia"/>
        </w:rPr>
        <w:t xml:space="preserve">a </w:t>
      </w:r>
      <w:r w:rsidR="001B5541">
        <w:rPr>
          <w:rFonts w:eastAsiaTheme="minorEastAsia"/>
        </w:rPr>
        <w:t>short pulse (T = 1)</w:t>
      </w:r>
      <w:r>
        <w:rPr>
          <w:rFonts w:eastAsiaTheme="minorEastAsia"/>
        </w:rPr>
        <w:t xml:space="preserve"> </w:t>
      </w:r>
      <w:r w:rsidRPr="00B33BEA">
        <w:rPr>
          <w:rFonts w:eastAsiaTheme="minorEastAsia"/>
        </w:rPr>
        <w:t xml:space="preserve">produces a </w:t>
      </w:r>
      <w:r w:rsidR="001B5541" w:rsidRPr="001B5541">
        <w:rPr>
          <w:rFonts w:eastAsiaTheme="minorEastAsia"/>
        </w:rPr>
        <w:t xml:space="preserve">wider </w:t>
      </w:r>
      <w:r w:rsidRPr="00B33BEA">
        <w:rPr>
          <w:rFonts w:eastAsiaTheme="minorEastAsia"/>
        </w:rPr>
        <w:t>spectrum</w:t>
      </w:r>
      <w:r>
        <w:rPr>
          <w:rFonts w:eastAsiaTheme="minorEastAsia"/>
        </w:rPr>
        <w:t xml:space="preserve">, composed of many frequencies, while </w:t>
      </w:r>
      <w:r w:rsidR="001B5541">
        <w:rPr>
          <w:rFonts w:eastAsiaTheme="minorEastAsia"/>
        </w:rPr>
        <w:t xml:space="preserve">wider </w:t>
      </w:r>
      <w:r>
        <w:rPr>
          <w:rFonts w:eastAsiaTheme="minorEastAsia"/>
        </w:rPr>
        <w:t>pulses (T = 5)</w:t>
      </w:r>
      <w:r w:rsidR="001B5541" w:rsidRPr="001B5541">
        <w:rPr>
          <w:rFonts w:eastAsiaTheme="minorEastAsia"/>
        </w:rPr>
        <w:t xml:space="preserve"> produces a narrower, more constrained spectrum This fact </w:t>
      </w:r>
      <w:r w:rsidR="001B5541">
        <w:rPr>
          <w:rFonts w:eastAsiaTheme="minorEastAsia"/>
        </w:rPr>
        <w:t>is true</w:t>
      </w:r>
      <w:r w:rsidR="001B5541" w:rsidRPr="001B5541">
        <w:rPr>
          <w:rFonts w:eastAsiaTheme="minorEastAsia"/>
        </w:rPr>
        <w:t xml:space="preserve"> in general: rapidly chan</w:t>
      </w:r>
      <w:r w:rsidR="009F144C">
        <w:rPr>
          <w:rFonts w:eastAsiaTheme="minorEastAsia"/>
        </w:rPr>
        <w:t>ging functions require more frequencies, especially higher ones</w:t>
      </w:r>
      <w:r w:rsidR="001B5541" w:rsidRPr="001B5541">
        <w:rPr>
          <w:rFonts w:eastAsiaTheme="minorEastAsia"/>
        </w:rPr>
        <w:t xml:space="preserve">. Functions that are </w:t>
      </w:r>
      <w:r w:rsidR="001B5541">
        <w:rPr>
          <w:rFonts w:eastAsiaTheme="minorEastAsia"/>
        </w:rPr>
        <w:t xml:space="preserve">changing </w:t>
      </w:r>
      <w:r w:rsidR="001B5541" w:rsidRPr="001B5541">
        <w:rPr>
          <w:rFonts w:eastAsiaTheme="minorEastAsia"/>
        </w:rPr>
        <w:t>more slowly in time will have less high f</w:t>
      </w:r>
      <w:r w:rsidR="001B5541">
        <w:rPr>
          <w:rFonts w:eastAsiaTheme="minorEastAsia"/>
        </w:rPr>
        <w:t>requency energy</w:t>
      </w:r>
      <w:r w:rsidR="001B5541" w:rsidRPr="001B5541">
        <w:rPr>
          <w:rFonts w:eastAsiaTheme="minorEastAsia"/>
        </w:rPr>
        <w:t>.</w:t>
      </w:r>
    </w:p>
    <w:p w14:paraId="354779DF" w14:textId="35F6B62A" w:rsidR="007042E7" w:rsidRDefault="007042E7" w:rsidP="008C1955">
      <w:pPr>
        <w:shd w:val="clear" w:color="auto" w:fill="FFFFFF"/>
        <w:spacing w:after="0"/>
        <w:rPr>
          <w:rFonts w:eastAsiaTheme="minorEastAsia"/>
        </w:rPr>
      </w:pPr>
    </w:p>
    <w:p w14:paraId="71A6F4BE" w14:textId="46DA074A" w:rsidR="008C1955" w:rsidRDefault="009F144C" w:rsidP="008C1955">
      <w:pPr>
        <w:shd w:val="clear" w:color="auto" w:fill="FFFFFF"/>
        <w:spacing w:after="0"/>
        <w:jc w:val="both"/>
        <w:rPr>
          <w:rFonts w:eastAsiaTheme="minorEastAsia"/>
        </w:rPr>
      </w:pPr>
      <w:r>
        <w:rPr>
          <w:rFonts w:eastAsiaTheme="minorEastAsia"/>
        </w:rPr>
        <w:t xml:space="preserve">Note that for the Fourier transform to work, the wave function does not have to be periodic. If we want to represent a wave as a Fourier series, on the other hand, the wave must be periodic. </w:t>
      </w:r>
    </w:p>
    <w:p w14:paraId="355682D7" w14:textId="77777777" w:rsidR="00414C17" w:rsidRDefault="00414C17" w:rsidP="008C1955">
      <w:pPr>
        <w:shd w:val="clear" w:color="auto" w:fill="FFFFFF"/>
        <w:spacing w:after="0"/>
        <w:jc w:val="both"/>
        <w:rPr>
          <w:rFonts w:eastAsiaTheme="minorEastAsia"/>
        </w:rPr>
      </w:pPr>
    </w:p>
    <w:p w14:paraId="2D0817AF" w14:textId="5F938CC7" w:rsidR="008C1955" w:rsidRDefault="008C1955" w:rsidP="008C1955">
      <w:pPr>
        <w:shd w:val="clear" w:color="auto" w:fill="FFFFFF"/>
        <w:spacing w:after="0"/>
        <w:ind w:left="360" w:hanging="360"/>
        <w:jc w:val="both"/>
        <w:rPr>
          <w:rFonts w:eastAsiaTheme="minorEastAsia"/>
        </w:rPr>
      </w:pPr>
      <w:r>
        <w:rPr>
          <w:rFonts w:eastAsiaTheme="minorEastAsia"/>
          <w:b/>
        </w:rPr>
        <w:t>Example 2</w:t>
      </w:r>
      <w:r>
        <w:rPr>
          <w:rFonts w:eastAsiaTheme="minorEastAsia"/>
        </w:rPr>
        <w:t xml:space="preserve">: Find the Fourier transform of </w:t>
      </w:r>
      <w:r w:rsidR="00F930BB">
        <w:rPr>
          <w:rFonts w:eastAsiaTheme="minorEastAsia"/>
        </w:rPr>
        <w:t xml:space="preserve">part of the main diagonal </w:t>
      </w:r>
      <w:r>
        <w:rPr>
          <w:rFonts w:eastAsiaTheme="minorEastAsia"/>
        </w:rPr>
        <w:t>for which</w:t>
      </w:r>
      <w:r w:rsidR="00581459">
        <w:rPr>
          <w:rFonts w:eastAsiaTheme="minorEastAsia"/>
        </w:rPr>
        <w:t xml:space="preserve"> </w:t>
      </w:r>
      <m:oMath>
        <m:r>
          <w:rPr>
            <w:rFonts w:ascii="Cambria Math" w:eastAsiaTheme="minorEastAsia" w:hAnsi="Cambria Math"/>
          </w:rPr>
          <m:t>-1≤t≤1</m:t>
        </m:r>
      </m:oMath>
      <w:r>
        <w:rPr>
          <w:rFonts w:eastAsiaTheme="minorEastAsia"/>
        </w:rPr>
        <w:t xml:space="preserve">. In other words, find </w:t>
      </w:r>
      <m:oMath>
        <m:r>
          <m:rPr>
            <m:scr m:val="script"/>
          </m:rP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e>
        </m:d>
      </m:oMath>
      <w:r>
        <w:rPr>
          <w:rFonts w:eastAsiaTheme="minorEastAsia"/>
        </w:rPr>
        <w:t xml:space="preserve"> for</w:t>
      </w:r>
      <w:r>
        <w:rPr>
          <w:rFonts w:eastAsiaTheme="minorEastAsia"/>
        </w:rPr>
        <w:br/>
        <w:t xml:space="preserve"> </w:t>
      </w:r>
      <m:oMath>
        <m:r>
          <w:rPr>
            <w:rFonts w:ascii="Cambria Math"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t,   &amp; -1≤t≤1</m:t>
                </m:r>
              </m:e>
              <m:e>
                <m:r>
                  <w:rPr>
                    <w:rFonts w:ascii="Cambria Math" w:hAnsi="Cambria Math"/>
                  </w:rPr>
                  <m:t xml:space="preserve"> 0,  &amp;  </m:t>
                </m:r>
                <m:r>
                  <m:rPr>
                    <m:nor/>
                  </m:rPr>
                  <w:rPr>
                    <w:rFonts w:ascii="Cambria Math" w:hAnsi="Cambria Math"/>
                  </w:rPr>
                  <m:t>otherwise</m:t>
                </m:r>
              </m:e>
            </m:eqArr>
          </m:e>
        </m:d>
      </m:oMath>
    </w:p>
    <w:p w14:paraId="2A815564" w14:textId="1F02FDFA" w:rsidR="008C1955" w:rsidRDefault="008C1955" w:rsidP="008C1955">
      <w:pPr>
        <w:shd w:val="clear" w:color="auto" w:fill="FFFFFF"/>
        <w:spacing w:after="0"/>
        <w:jc w:val="both"/>
        <w:rPr>
          <w:rFonts w:eastAsiaTheme="minorEastAsia"/>
        </w:rPr>
      </w:pPr>
    </w:p>
    <w:p w14:paraId="19FC8405" w14:textId="77777777" w:rsidR="00997A2D" w:rsidRDefault="008C1955" w:rsidP="008C1955">
      <w:pPr>
        <w:shd w:val="clear" w:color="auto" w:fill="FFFFFF"/>
        <w:spacing w:after="0"/>
        <w:jc w:val="both"/>
        <w:rPr>
          <w:rFonts w:eastAsiaTheme="minorEastAsia"/>
        </w:rPr>
      </w:pPr>
      <w:r>
        <w:rPr>
          <w:rFonts w:eastAsiaTheme="minorEastAsia"/>
        </w:rPr>
        <w:t>Again, we apply the Fourier transform</w:t>
      </w:r>
      <w:r w:rsidR="00997A2D">
        <w:rPr>
          <w:rFonts w:eastAsiaTheme="minorEastAsia"/>
        </w:rPr>
        <w:t xml:space="preserve"> to </w:t>
      </w:r>
      <m:oMath>
        <m:r>
          <w:rPr>
            <w:rFonts w:ascii="Cambria Math" w:eastAsiaTheme="minorEastAsia" w:hAnsi="Cambria Math"/>
          </w:rPr>
          <m:t>f(t)</m:t>
        </m:r>
      </m:oMath>
      <w:r w:rsidR="00997A2D">
        <w:rPr>
          <w:rFonts w:eastAsiaTheme="minorEastAsia"/>
        </w:rPr>
        <w:t>:</w:t>
      </w:r>
    </w:p>
    <w:p w14:paraId="3FEC8C99" w14:textId="77777777" w:rsidR="00997A2D" w:rsidRDefault="00997A2D" w:rsidP="008C1955">
      <w:pPr>
        <w:shd w:val="clear" w:color="auto" w:fill="FFFFFF"/>
        <w:spacing w:after="0"/>
        <w:jc w:val="both"/>
        <w:rPr>
          <w:rFonts w:eastAsiaTheme="minorEastAsia"/>
        </w:rPr>
      </w:pPr>
    </w:p>
    <w:p w14:paraId="2ED42341" w14:textId="6EA01766" w:rsidR="008C1955" w:rsidRDefault="00997A2D" w:rsidP="008C1955">
      <w:pPr>
        <w:shd w:val="clear" w:color="auto" w:fill="FFFFFF"/>
        <w:spacing w:after="0"/>
        <w:jc w:val="both"/>
        <w:rPr>
          <w:rFonts w:eastAsiaTheme="minorEastAsia"/>
        </w:rPr>
      </w:pPr>
      <m:oMathPara>
        <m:oMath>
          <m:r>
            <m:rPr>
              <m:scr m:val="script"/>
            </m:rP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ω</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1</m:t>
              </m:r>
            </m:sup>
            <m:e>
              <m:r>
                <w:rPr>
                  <w:rFonts w:ascii="Cambria Math" w:eastAsiaTheme="minorEastAsia" w:hAnsi="Cambria Math"/>
                </w:rPr>
                <m:t xml:space="preserve">t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e>
          </m:nary>
          <m:r>
            <w:rPr>
              <w:rFonts w:ascii="Cambria Math" w:eastAsiaTheme="minorEastAsia" w:hAnsi="Cambria Math"/>
            </w:rPr>
            <m:t>dt=-</m:t>
          </m:r>
          <m:f>
            <m:fPr>
              <m:ctrlPr>
                <w:rPr>
                  <w:rFonts w:ascii="Cambria Math" w:eastAsiaTheme="minorEastAsia" w:hAnsi="Cambria Math"/>
                </w:rPr>
              </m:ctrlPr>
            </m:fPr>
            <m:num>
              <m:r>
                <w:rPr>
                  <w:rFonts w:ascii="Cambria Math" w:eastAsiaTheme="minorEastAsia" w:hAnsi="Cambria Math"/>
                </w:rPr>
                <m:t>2ⅈ(-w c</m:t>
              </m:r>
              <m:r>
                <m:rPr>
                  <m:sty m:val="p"/>
                </m:rPr>
                <w:rPr>
                  <w:rFonts w:ascii="Cambria Math" w:eastAsiaTheme="minorEastAsia" w:hAnsi="Cambria Math"/>
                </w:rPr>
                <m:t>os</m:t>
              </m:r>
              <m:r>
                <w:rPr>
                  <w:rFonts w:ascii="Cambria Math" w:eastAsiaTheme="minorEastAsia" w:hAnsi="Cambria Math"/>
                </w:rPr>
                <m:t>(w)+</m:t>
              </m:r>
              <m:r>
                <m:rPr>
                  <m:sty m:val="p"/>
                </m:rPr>
                <w:rPr>
                  <w:rFonts w:ascii="Cambria Math" w:eastAsiaTheme="minorEastAsia" w:hAnsi="Cambria Math"/>
                </w:rPr>
                <m:t>sin</m:t>
              </m:r>
              <m:r>
                <w:rPr>
                  <w:rFonts w:ascii="Cambria Math" w:eastAsiaTheme="minorEastAsia" w:hAnsi="Cambria Math"/>
                </w:rPr>
                <m:t>(w))</m:t>
              </m:r>
            </m:num>
            <m:den>
              <m:sSup>
                <m:sSupPr>
                  <m:ctrlPr>
                    <w:rPr>
                      <w:rFonts w:ascii="Cambria Math" w:eastAsiaTheme="minorEastAsia" w:hAnsi="Cambria Math"/>
                    </w:rPr>
                  </m:ctrlPr>
                </m:sSupPr>
                <m:e>
                  <m:r>
                    <w:rPr>
                      <w:rFonts w:ascii="Cambria Math" w:eastAsiaTheme="minorEastAsia" w:hAnsi="Cambria Math"/>
                    </w:rPr>
                    <m:t>w</m:t>
                  </m:r>
                </m:e>
                <m:sup>
                  <m:r>
                    <w:rPr>
                      <w:rFonts w:ascii="Cambria Math" w:eastAsiaTheme="minorEastAsia" w:hAnsi="Cambria Math"/>
                    </w:rPr>
                    <m:t>2</m:t>
                  </m:r>
                </m:sup>
              </m:sSup>
            </m:den>
          </m:f>
        </m:oMath>
      </m:oMathPara>
    </w:p>
    <w:p w14:paraId="54B74ABD" w14:textId="0B043E52" w:rsidR="008C1955" w:rsidRDefault="008C1955" w:rsidP="008C1955">
      <w:pPr>
        <w:shd w:val="clear" w:color="auto" w:fill="FFFFFF"/>
        <w:spacing w:after="0"/>
        <w:rPr>
          <w:rFonts w:eastAsiaTheme="minorEastAsia"/>
        </w:rPr>
      </w:pPr>
    </w:p>
    <w:p w14:paraId="3CD78597" w14:textId="70E306B5" w:rsidR="00ED51A9" w:rsidRDefault="00ED51A9" w:rsidP="008C1955">
      <w:pPr>
        <w:shd w:val="clear" w:color="auto" w:fill="FFFFFF"/>
        <w:spacing w:after="0"/>
        <w:rPr>
          <w:rFonts w:eastAsiaTheme="minorEastAsia"/>
        </w:rPr>
      </w:pPr>
      <w:r w:rsidRPr="00115626">
        <w:rPr>
          <w:rFonts w:eastAsiaTheme="minorEastAsia"/>
          <w:b/>
        </w:rPr>
        <w:t>Example 3</w:t>
      </w:r>
      <w:r>
        <w:rPr>
          <w:rFonts w:eastAsiaTheme="minorEastAsia"/>
        </w:rPr>
        <w:t xml:space="preserve">: Find the Fourier transform of a sin wave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r>
          <m:rPr>
            <m:sty m:val="p"/>
          </m:rPr>
          <w:rPr>
            <w:rFonts w:ascii="Cambria Math" w:eastAsiaTheme="minorEastAsia" w:hAnsi="Cambria Math"/>
          </w:rPr>
          <m:t>sin⁡</m:t>
        </m:r>
        <m:r>
          <w:rPr>
            <w:rFonts w:ascii="Cambria Math" w:eastAsiaTheme="minorEastAsia" w:hAnsi="Cambria Math"/>
          </w:rPr>
          <m:t>(t)</m:t>
        </m:r>
      </m:oMath>
      <w:r>
        <w:rPr>
          <w:rFonts w:eastAsiaTheme="minorEastAsia"/>
        </w:rPr>
        <w:t>.</w:t>
      </w:r>
    </w:p>
    <w:p w14:paraId="5085306F" w14:textId="6EEE3B38" w:rsidR="00ED51A9" w:rsidRDefault="00ED51A9" w:rsidP="008C1955">
      <w:pPr>
        <w:shd w:val="clear" w:color="auto" w:fill="FFFFFF"/>
        <w:spacing w:after="0"/>
        <w:rPr>
          <w:rFonts w:eastAsiaTheme="minorEastAsia"/>
        </w:rPr>
      </w:pPr>
    </w:p>
    <w:p w14:paraId="4462D853" w14:textId="406A7219" w:rsidR="00ED51A9" w:rsidRDefault="00ED51A9" w:rsidP="008C1955">
      <w:pPr>
        <w:shd w:val="clear" w:color="auto" w:fill="FFFFFF"/>
        <w:spacing w:after="0"/>
        <w:rPr>
          <w:rFonts w:eastAsiaTheme="minorEastAsia"/>
        </w:rPr>
      </w:pPr>
      <w:r>
        <w:rPr>
          <w:rFonts w:eastAsiaTheme="minorEastAsia"/>
        </w:rPr>
        <w:t>Once more:</w:t>
      </w:r>
    </w:p>
    <w:p w14:paraId="38055987" w14:textId="2D7D461C" w:rsidR="00ED51A9" w:rsidRDefault="00ED51A9" w:rsidP="00ED51A9">
      <w:pPr>
        <w:shd w:val="clear" w:color="auto" w:fill="FFFFFF"/>
        <w:spacing w:after="0"/>
        <w:jc w:val="both"/>
        <w:rPr>
          <w:rFonts w:eastAsiaTheme="minorEastAsia"/>
        </w:rPr>
      </w:pPr>
      <m:oMathPara>
        <m:oMath>
          <m:r>
            <m:rPr>
              <m:scr m:val="script"/>
            </m:rP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ω</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m:rPr>
                  <m:sty m:val="p"/>
                </m:rPr>
                <w:rPr>
                  <w:rFonts w:ascii="Cambria Math" w:eastAsiaTheme="minorEastAsia" w:hAnsi="Cambria Math"/>
                </w:rPr>
                <m:t>sin⁡</m:t>
              </m:r>
              <m:r>
                <w:rPr>
                  <w:rFonts w:ascii="Cambria Math" w:eastAsiaTheme="minorEastAsia" w:hAnsi="Cambria Math"/>
                </w:rPr>
                <m:t xml:space="preserve">(t)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e>
          </m:nary>
          <m:r>
            <w:rPr>
              <w:rFonts w:ascii="Cambria Math" w:eastAsiaTheme="minorEastAsia" w:hAnsi="Cambria Math"/>
            </w:rPr>
            <m:t>dt=TBD</m:t>
          </m:r>
        </m:oMath>
      </m:oMathPara>
    </w:p>
    <w:p w14:paraId="40485CD8" w14:textId="4F89BB0E" w:rsidR="00ED51A9" w:rsidRDefault="00ED51A9" w:rsidP="00ED51A9">
      <w:pPr>
        <w:shd w:val="clear" w:color="auto" w:fill="FFFFFF"/>
        <w:spacing w:after="0"/>
        <w:rPr>
          <w:rFonts w:eastAsiaTheme="minorEastAsia"/>
        </w:rPr>
      </w:pPr>
    </w:p>
    <w:p w14:paraId="21D6344C" w14:textId="77777777" w:rsidR="00FD24DC" w:rsidRDefault="00FD24DC" w:rsidP="008C1955">
      <w:pPr>
        <w:shd w:val="clear" w:color="auto" w:fill="FFFFFF"/>
        <w:spacing w:after="0"/>
        <w:rPr>
          <w:rFonts w:eastAsiaTheme="minorEastAsia"/>
          <w:b/>
        </w:rPr>
      </w:pPr>
    </w:p>
    <w:p w14:paraId="4EA7F25D" w14:textId="0C61DFDF" w:rsidR="00ED51A9" w:rsidRPr="00FD24DC" w:rsidRDefault="00FD24DC" w:rsidP="008C1955">
      <w:pPr>
        <w:shd w:val="clear" w:color="auto" w:fill="FFFFFF"/>
        <w:spacing w:after="0"/>
        <w:rPr>
          <w:rFonts w:eastAsiaTheme="minorEastAsia"/>
          <w:b/>
        </w:rPr>
      </w:pPr>
      <w:r w:rsidRPr="00FD24DC">
        <w:rPr>
          <w:rFonts w:eastAsiaTheme="minorEastAsia"/>
          <w:b/>
        </w:rPr>
        <w:t>Finding the fundamental frequencies via Audacity</w:t>
      </w:r>
    </w:p>
    <w:p w14:paraId="4AC7F50E" w14:textId="7FBB466F" w:rsidR="00097E85" w:rsidRDefault="00097E85" w:rsidP="00AC4558">
      <w:pPr>
        <w:shd w:val="clear" w:color="auto" w:fill="FFFFFF"/>
        <w:spacing w:after="0"/>
        <w:jc w:val="both"/>
        <w:rPr>
          <w:rFonts w:eastAsiaTheme="minorEastAsia"/>
        </w:rPr>
      </w:pPr>
    </w:p>
    <w:p w14:paraId="4E89FEB1" w14:textId="290A7D99" w:rsidR="00FD24DC" w:rsidRDefault="00FD24DC" w:rsidP="00AC4558">
      <w:pPr>
        <w:shd w:val="clear" w:color="auto" w:fill="FFFFFF"/>
        <w:spacing w:after="0"/>
        <w:jc w:val="both"/>
        <w:rPr>
          <w:rFonts w:eastAsiaTheme="minorEastAsia"/>
        </w:rPr>
      </w:pPr>
      <w:r>
        <w:rPr>
          <w:rFonts w:eastAsiaTheme="minorEastAsia"/>
        </w:rPr>
        <w:t xml:space="preserve">We can use Audacity to decompose a signal into its component frequencies. In other words, Audacity can determine which frequencies </w:t>
      </w:r>
      <w:r w:rsidR="007125B7">
        <w:rPr>
          <w:rFonts w:eastAsiaTheme="minorEastAsia"/>
        </w:rPr>
        <w:t>are</w:t>
      </w:r>
      <w:r w:rsidR="00F24828">
        <w:rPr>
          <w:rFonts w:eastAsiaTheme="minorEastAsia"/>
        </w:rPr>
        <w:t xml:space="preserve"> contained in a signal, which we could do by finding the Fourier series.</w:t>
      </w:r>
    </w:p>
    <w:p w14:paraId="43A3D21F" w14:textId="1ED01C3E" w:rsidR="00FD24DC" w:rsidRDefault="00FD24DC" w:rsidP="00AC4558">
      <w:pPr>
        <w:shd w:val="clear" w:color="auto" w:fill="FFFFFF"/>
        <w:spacing w:after="0"/>
        <w:jc w:val="both"/>
        <w:rPr>
          <w:rFonts w:eastAsiaTheme="minorEastAsia"/>
        </w:rPr>
      </w:pPr>
    </w:p>
    <w:p w14:paraId="30D848DF" w14:textId="321D4921" w:rsidR="00FD24DC" w:rsidRDefault="00FD24DC" w:rsidP="00DA11BC">
      <w:pPr>
        <w:shd w:val="clear" w:color="auto" w:fill="FFFFFF"/>
        <w:spacing w:after="0"/>
        <w:ind w:left="360" w:hanging="360"/>
        <w:jc w:val="both"/>
        <w:rPr>
          <w:rFonts w:eastAsiaTheme="minorEastAsia"/>
        </w:rPr>
      </w:pPr>
      <w:r w:rsidRPr="00DA11BC">
        <w:rPr>
          <w:rFonts w:eastAsiaTheme="minorEastAsia"/>
          <w:b/>
        </w:rPr>
        <w:t>Example</w:t>
      </w:r>
      <w:r>
        <w:rPr>
          <w:rFonts w:eastAsiaTheme="minorEastAsia"/>
        </w:rPr>
        <w:t xml:space="preserve">: </w:t>
      </w:r>
      <w:r w:rsidR="00DA11BC">
        <w:rPr>
          <w:rFonts w:eastAsiaTheme="minorEastAsia"/>
        </w:rPr>
        <w:t>Download the</w:t>
      </w:r>
      <w:r>
        <w:rPr>
          <w:rFonts w:eastAsiaTheme="minorEastAsia"/>
        </w:rPr>
        <w:t xml:space="preserve"> sound file</w:t>
      </w:r>
      <w:r w:rsidR="00DA11BC">
        <w:rPr>
          <w:rFonts w:eastAsiaTheme="minorEastAsia"/>
        </w:rPr>
        <w:t xml:space="preserve"> </w:t>
      </w:r>
      <w:r w:rsidR="00DA11BC" w:rsidRPr="00DA11BC">
        <w:rPr>
          <w:rFonts w:eastAsiaTheme="minorEastAsia"/>
          <w:b/>
        </w:rPr>
        <w:t>d-major.wav</w:t>
      </w:r>
      <w:r w:rsidR="00DA11BC">
        <w:rPr>
          <w:rFonts w:eastAsiaTheme="minorEastAsia"/>
          <w:b/>
        </w:rPr>
        <w:t xml:space="preserve"> </w:t>
      </w:r>
      <w:r w:rsidR="00DA11BC" w:rsidRPr="00DA11BC">
        <w:t>from</w:t>
      </w:r>
      <w:r w:rsidR="007A567F">
        <w:t xml:space="preserve"> </w:t>
      </w:r>
      <w:hyperlink r:id="rId10" w:history="1">
        <w:r w:rsidR="007A567F" w:rsidRPr="006240AE">
          <w:rPr>
            <w:rStyle w:val="Hyperlink"/>
          </w:rPr>
          <w:t>http://pirate.shu.edu/~wachsmut/Teaching/MATH4516/2017-01/03-chord-D-major.wav</w:t>
        </w:r>
      </w:hyperlink>
      <w:r>
        <w:rPr>
          <w:rFonts w:eastAsiaTheme="minorEastAsia"/>
        </w:rPr>
        <w:t xml:space="preserve">. </w:t>
      </w:r>
      <w:r w:rsidR="00DA11BC">
        <w:rPr>
          <w:rFonts w:eastAsiaTheme="minorEastAsia"/>
        </w:rPr>
        <w:t xml:space="preserve">Open it in Audacity and play it. </w:t>
      </w:r>
      <w:r>
        <w:rPr>
          <w:rFonts w:eastAsiaTheme="minorEastAsia"/>
        </w:rPr>
        <w:t xml:space="preserve">It consists of a 3-note chord. </w:t>
      </w:r>
      <w:r w:rsidR="00DA11BC">
        <w:rPr>
          <w:rFonts w:eastAsiaTheme="minorEastAsia"/>
        </w:rPr>
        <w:t>Find the notes this chord is made of.</w:t>
      </w:r>
    </w:p>
    <w:p w14:paraId="4F9384BC" w14:textId="099C0EEF" w:rsidR="00DA11BC" w:rsidRDefault="00DA11BC" w:rsidP="00AC4558">
      <w:pPr>
        <w:shd w:val="clear" w:color="auto" w:fill="FFFFFF"/>
        <w:spacing w:after="0"/>
        <w:jc w:val="both"/>
        <w:rPr>
          <w:rFonts w:eastAsiaTheme="minorEastAsia"/>
        </w:rPr>
      </w:pPr>
    </w:p>
    <w:p w14:paraId="42F59BB9" w14:textId="256D951C" w:rsidR="00DA11BC" w:rsidRDefault="007125B7" w:rsidP="00AC4558">
      <w:pPr>
        <w:shd w:val="clear" w:color="auto" w:fill="FFFFFF"/>
        <w:spacing w:after="0"/>
        <w:jc w:val="both"/>
        <w:rPr>
          <w:rFonts w:eastAsiaTheme="minorEastAsia"/>
        </w:rPr>
      </w:pPr>
      <w:r>
        <w:rPr>
          <w:rFonts w:eastAsiaTheme="minorEastAsia"/>
        </w:rPr>
        <w:t xml:space="preserve">The sound </w:t>
      </w:r>
      <w:r w:rsidR="00144948">
        <w:rPr>
          <w:rFonts w:eastAsiaTheme="minorEastAsia"/>
        </w:rPr>
        <w:t>wave looks like this in Audacity (press CTRL-1 to zoom in)</w:t>
      </w:r>
    </w:p>
    <w:p w14:paraId="40FE535F" w14:textId="1D7125B2" w:rsidR="007125B7" w:rsidRDefault="007125B7" w:rsidP="00AC4558">
      <w:pPr>
        <w:shd w:val="clear" w:color="auto" w:fill="FFFFFF"/>
        <w:spacing w:after="0"/>
        <w:jc w:val="both"/>
        <w:rPr>
          <w:rFonts w:eastAsiaTheme="minorEastAsia"/>
        </w:rPr>
      </w:pPr>
      <w:r>
        <w:rPr>
          <w:noProof/>
        </w:rPr>
        <w:drawing>
          <wp:inline distT="0" distB="0" distL="0" distR="0" wp14:anchorId="23AC8CE2" wp14:editId="4631404D">
            <wp:extent cx="6858000" cy="107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071245"/>
                    </a:xfrm>
                    <a:prstGeom prst="rect">
                      <a:avLst/>
                    </a:prstGeom>
                  </pic:spPr>
                </pic:pic>
              </a:graphicData>
            </a:graphic>
          </wp:inline>
        </w:drawing>
      </w:r>
    </w:p>
    <w:p w14:paraId="179730AB" w14:textId="4BE70AEA" w:rsidR="007125B7" w:rsidRDefault="007125B7" w:rsidP="00AC4558">
      <w:pPr>
        <w:shd w:val="clear" w:color="auto" w:fill="FFFFFF"/>
        <w:spacing w:after="0"/>
        <w:jc w:val="both"/>
        <w:rPr>
          <w:rFonts w:eastAsiaTheme="minorEastAsia"/>
        </w:rPr>
      </w:pPr>
    </w:p>
    <w:p w14:paraId="18BFE7D9" w14:textId="0CDE89E4" w:rsidR="007125B7" w:rsidRDefault="00FA703E" w:rsidP="00AC4558">
      <w:pPr>
        <w:shd w:val="clear" w:color="auto" w:fill="FFFFFF"/>
        <w:spacing w:after="0"/>
        <w:jc w:val="both"/>
        <w:rPr>
          <w:rFonts w:eastAsiaTheme="minorEastAsia"/>
        </w:rPr>
      </w:pPr>
      <w:r>
        <w:rPr>
          <w:noProof/>
        </w:rPr>
        <w:drawing>
          <wp:anchor distT="0" distB="0" distL="114300" distR="114300" simplePos="0" relativeHeight="251658240" behindDoc="0" locked="0" layoutInCell="1" allowOverlap="1" wp14:anchorId="75BEF0BE" wp14:editId="56FDF532">
            <wp:simplePos x="0" y="0"/>
            <wp:positionH relativeFrom="column">
              <wp:posOffset>0</wp:posOffset>
            </wp:positionH>
            <wp:positionV relativeFrom="paragraph">
              <wp:posOffset>400685</wp:posOffset>
            </wp:positionV>
            <wp:extent cx="2390140" cy="13823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90140" cy="1382395"/>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It is difficult to identify the frequencies of the three simple sine waves that make up this wave just by looking, but we can perform a Fast Fourier Transform of the signal to compute the constituent frequencies. We will describe this numerical procedure called “</w:t>
      </w:r>
      <w:r w:rsidR="00144948">
        <w:rPr>
          <w:rFonts w:eastAsiaTheme="minorEastAsia"/>
        </w:rPr>
        <w:t>Fast”</w:t>
      </w:r>
      <w:r w:rsidR="00F24828">
        <w:rPr>
          <w:rFonts w:eastAsiaTheme="minorEastAsia"/>
        </w:rPr>
        <w:t xml:space="preserve"> </w:t>
      </w:r>
      <w:r>
        <w:rPr>
          <w:rFonts w:eastAsiaTheme="minorEastAsia"/>
        </w:rPr>
        <w:t>Fourier Transform in the next segment. For now, p</w:t>
      </w:r>
      <w:r w:rsidR="007125B7">
        <w:rPr>
          <w:rFonts w:eastAsiaTheme="minorEastAsia"/>
        </w:rPr>
        <w:t xml:space="preserve">ick “Analyze | Plot </w:t>
      </w:r>
      <w:r>
        <w:rPr>
          <w:rFonts w:eastAsiaTheme="minorEastAsia"/>
        </w:rPr>
        <w:t>Spectrum</w:t>
      </w:r>
      <w:r w:rsidR="007125B7">
        <w:rPr>
          <w:rFonts w:eastAsiaTheme="minorEastAsia"/>
        </w:rPr>
        <w:t xml:space="preserve">” to compute, via Fourier Transform, the frequencies comprising this wave. We can see three </w:t>
      </w:r>
      <w:r w:rsidR="003028AD">
        <w:rPr>
          <w:rFonts w:eastAsiaTheme="minorEastAsia"/>
        </w:rPr>
        <w:t xml:space="preserve"> </w:t>
      </w:r>
      <w:r w:rsidR="007125B7">
        <w:rPr>
          <w:rFonts w:eastAsiaTheme="minorEastAsia"/>
        </w:rPr>
        <w:t xml:space="preserve">peaks, one at 440 Hz, one at around </w:t>
      </w:r>
      <w:r w:rsidR="003028AD">
        <w:rPr>
          <w:rFonts w:eastAsiaTheme="minorEastAsia"/>
        </w:rPr>
        <w:t>588 Hz, and the third one at around 741 Hz. If you move the mouse close to one of these peaks, the “Peak” field locks on to the closest peak value. It conveniently displays the frequency as well as the corresponding note. In this case we can see that the chord co</w:t>
      </w:r>
      <w:r w:rsidR="008B7309">
        <w:rPr>
          <w:rFonts w:eastAsiaTheme="minorEastAsia"/>
        </w:rPr>
        <w:t>nsi</w:t>
      </w:r>
      <w:r w:rsidR="003028AD">
        <w:rPr>
          <w:rFonts w:eastAsiaTheme="minorEastAsia"/>
        </w:rPr>
        <w:t>sts of a 440 Hz A, a 588 Hz D, and a 741 Hz F#.</w:t>
      </w:r>
      <w:r w:rsidR="003110B3">
        <w:rPr>
          <w:rFonts w:eastAsiaTheme="minorEastAsia"/>
        </w:rPr>
        <w:t xml:space="preserve"> You could also look up the note corresponding to t</w:t>
      </w:r>
      <w:r w:rsidR="008B7309">
        <w:rPr>
          <w:rFonts w:eastAsiaTheme="minorEastAsia"/>
        </w:rPr>
        <w:t xml:space="preserve">he given frequency in the </w:t>
      </w:r>
      <w:r w:rsidR="003110B3">
        <w:rPr>
          <w:rFonts w:eastAsiaTheme="minorEastAsia"/>
        </w:rPr>
        <w:t>table</w:t>
      </w:r>
      <w:r w:rsidR="008B7309">
        <w:rPr>
          <w:rFonts w:eastAsiaTheme="minorEastAsia"/>
        </w:rPr>
        <w:t xml:space="preserve"> from the first lecture</w:t>
      </w:r>
      <w:r w:rsidR="003110B3">
        <w:rPr>
          <w:rFonts w:eastAsiaTheme="minorEastAsia"/>
        </w:rPr>
        <w:t>.</w:t>
      </w:r>
    </w:p>
    <w:p w14:paraId="2882D783" w14:textId="77777777" w:rsidR="00066F2B" w:rsidRPr="00066F2B" w:rsidRDefault="00066F2B" w:rsidP="00AC4558">
      <w:pPr>
        <w:shd w:val="clear" w:color="auto" w:fill="FFFFFF"/>
        <w:spacing w:after="0"/>
        <w:jc w:val="both"/>
        <w:rPr>
          <w:rFonts w:eastAsiaTheme="minorEastAsia"/>
        </w:rPr>
      </w:pPr>
    </w:p>
    <w:p w14:paraId="30728839" w14:textId="3F7C8EE6" w:rsidR="00066F2B" w:rsidRPr="00066F2B" w:rsidRDefault="00066F2B" w:rsidP="00AC4558">
      <w:pPr>
        <w:shd w:val="clear" w:color="auto" w:fill="FFFFFF"/>
        <w:spacing w:after="0"/>
        <w:jc w:val="both"/>
        <w:rPr>
          <w:rFonts w:eastAsiaTheme="minorEastAsia"/>
          <w:b/>
        </w:rPr>
      </w:pPr>
      <w:r w:rsidRPr="00066F2B">
        <w:rPr>
          <w:rFonts w:eastAsiaTheme="minorEastAsia"/>
          <w:b/>
        </w:rPr>
        <w:t>Exercises:</w:t>
      </w:r>
    </w:p>
    <w:p w14:paraId="610C0ADD" w14:textId="549E2B9C" w:rsidR="00066F2B" w:rsidRPr="00FD24DC" w:rsidRDefault="00066F2B" w:rsidP="00066F2B">
      <w:pPr>
        <w:pStyle w:val="ListParagraph"/>
        <w:numPr>
          <w:ilvl w:val="0"/>
          <w:numId w:val="23"/>
        </w:numPr>
        <w:shd w:val="clear" w:color="auto" w:fill="FFFFFF"/>
        <w:spacing w:after="0"/>
        <w:jc w:val="both"/>
        <w:rPr>
          <w:rFonts w:eastAsiaTheme="minorEastAsia"/>
        </w:rPr>
      </w:pPr>
      <w:r>
        <w:rPr>
          <w:rFonts w:eastAsiaTheme="minorEastAsia"/>
        </w:rPr>
        <w:t xml:space="preserve">Use Euler’s theorem to show that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t</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-it</m:t>
                </m:r>
              </m:sup>
            </m:sSup>
            <m:ctrlPr>
              <w:rPr>
                <w:rFonts w:ascii="Cambria Math" w:hAnsi="Cambria Math"/>
                <w:i/>
              </w:rPr>
            </m:ctrlPr>
          </m:e>
        </m:d>
      </m:oMath>
      <w:r>
        <w:rPr>
          <w:rFonts w:eastAsiaTheme="minorEastAsia"/>
        </w:rPr>
        <w:t xml:space="preserve"> and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t</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2i</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-it</m:t>
                </m:r>
              </m:sup>
            </m:sSup>
          </m:e>
        </m:d>
      </m:oMath>
    </w:p>
    <w:p w14:paraId="52FBE4E6" w14:textId="47525D08" w:rsidR="00FD24DC" w:rsidRDefault="00FD24DC" w:rsidP="00066F2B">
      <w:pPr>
        <w:pStyle w:val="ListParagraph"/>
        <w:numPr>
          <w:ilvl w:val="0"/>
          <w:numId w:val="23"/>
        </w:numPr>
        <w:shd w:val="clear" w:color="auto" w:fill="FFFFFF"/>
        <w:spacing w:after="0"/>
        <w:jc w:val="both"/>
        <w:rPr>
          <w:rFonts w:eastAsiaTheme="minorEastAsia"/>
        </w:rPr>
      </w:pPr>
      <w:r>
        <w:rPr>
          <w:rFonts w:eastAsiaTheme="minorEastAsia"/>
        </w:rPr>
        <w:t xml:space="preserve">Find the Fourier Transform of </w:t>
      </w:r>
    </w:p>
    <w:p w14:paraId="3DC7E628" w14:textId="00B018F8" w:rsidR="00FD24DC" w:rsidRPr="00FD24DC" w:rsidRDefault="00FD24DC" w:rsidP="00B83C1F">
      <w:pPr>
        <w:pStyle w:val="ListParagraph"/>
        <w:numPr>
          <w:ilvl w:val="1"/>
          <w:numId w:val="23"/>
        </w:numPr>
        <w:shd w:val="clear" w:color="auto" w:fill="FFFFFF"/>
        <w:tabs>
          <w:tab w:val="left" w:pos="4320"/>
          <w:tab w:val="left" w:pos="7920"/>
        </w:tabs>
        <w:spacing w:after="0"/>
        <w:ind w:left="1080"/>
        <w:jc w:val="both"/>
        <w:rPr>
          <w:rFonts w:eastAsiaTheme="minorEastAsia"/>
        </w:rPr>
      </w:pPr>
      <m:oMath>
        <m:r>
          <w:rPr>
            <w:rFonts w:ascii="Cambria Math"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1,   &amp; -1≤t≤1</m:t>
                </m:r>
              </m:e>
              <m:e>
                <m:r>
                  <w:rPr>
                    <w:rFonts w:ascii="Cambria Math" w:hAnsi="Cambria Math"/>
                  </w:rPr>
                  <m:t xml:space="preserve"> 0,  &amp;  </m:t>
                </m:r>
                <m:r>
                  <m:rPr>
                    <m:nor/>
                  </m:rPr>
                  <w:rPr>
                    <w:rFonts w:ascii="Cambria Math" w:hAnsi="Cambria Math"/>
                  </w:rPr>
                  <m:t>otherwise</m:t>
                </m:r>
              </m:e>
            </m:eqArr>
          </m:e>
        </m:d>
      </m:oMath>
      <w:r>
        <w:rPr>
          <w:rFonts w:eastAsiaTheme="minorEastAsia"/>
        </w:rPr>
        <w:tab/>
        <w:t xml:space="preserve">b. </w:t>
      </w:r>
      <m:oMath>
        <m:r>
          <w:rPr>
            <w:rFonts w:ascii="Cambria Math"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|t|,   &amp; -1≤t≤1</m:t>
                </m:r>
              </m:e>
              <m:e>
                <m:r>
                  <w:rPr>
                    <w:rFonts w:ascii="Cambria Math" w:hAnsi="Cambria Math"/>
                  </w:rPr>
                  <m:t xml:space="preserve"> 0,  &amp;  </m:t>
                </m:r>
                <m:r>
                  <m:rPr>
                    <m:nor/>
                  </m:rPr>
                  <w:rPr>
                    <w:rFonts w:ascii="Cambria Math" w:hAnsi="Cambria Math"/>
                  </w:rPr>
                  <m:t>otherwise</m:t>
                </m:r>
              </m:e>
            </m:eqArr>
          </m:e>
        </m:d>
      </m:oMath>
      <w:r w:rsidR="00602C34">
        <w:rPr>
          <w:rFonts w:eastAsiaTheme="minorEastAsia"/>
        </w:rPr>
        <w:tab/>
        <w:t xml:space="preserve">c) </w:t>
      </w:r>
      <m:oMath>
        <m:r>
          <w:rPr>
            <w:rFonts w:ascii="Cambria Math"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   &amp; t≥0</m:t>
                </m:r>
              </m:e>
              <m:e>
                <m:r>
                  <w:rPr>
                    <w:rFonts w:ascii="Cambria Math" w:hAnsi="Cambria Math"/>
                  </w:rPr>
                  <m:t xml:space="preserve"> 0,  &amp;  </m:t>
                </m:r>
                <m:r>
                  <m:rPr>
                    <m:nor/>
                  </m:rPr>
                  <w:rPr>
                    <w:rFonts w:ascii="Cambria Math" w:hAnsi="Cambria Math"/>
                  </w:rPr>
                  <m:t>otherwise</m:t>
                </m:r>
              </m:e>
            </m:eqArr>
          </m:e>
        </m:d>
      </m:oMath>
    </w:p>
    <w:p w14:paraId="79800CDD" w14:textId="281BE503" w:rsidR="00565D65" w:rsidRPr="00565D65" w:rsidRDefault="00565D65" w:rsidP="00565D65">
      <w:pPr>
        <w:pStyle w:val="ListParagraph"/>
        <w:numPr>
          <w:ilvl w:val="0"/>
          <w:numId w:val="23"/>
        </w:numPr>
        <w:shd w:val="clear" w:color="auto" w:fill="FFFFFF"/>
        <w:spacing w:after="0"/>
        <w:jc w:val="both"/>
        <w:rPr>
          <w:rFonts w:eastAsiaTheme="minorEastAsia"/>
        </w:rPr>
      </w:pPr>
      <w:r>
        <w:rPr>
          <w:rFonts w:eastAsiaTheme="minorEastAsia"/>
        </w:rPr>
        <w:t xml:space="preserve">Use Audacity to determine the notes that the chord located at </w:t>
      </w:r>
      <w:hyperlink r:id="rId13" w:history="1">
        <w:r w:rsidR="00144948" w:rsidRPr="00E57A10">
          <w:rPr>
            <w:rStyle w:val="Hyperlink"/>
          </w:rPr>
          <w:t>http://pirate.shu.edu/~wachsmut/Teaching/MATH4516/2017-01/03-chord1.wav</w:t>
        </w:r>
      </w:hyperlink>
      <w:r>
        <w:t xml:space="preserve"> consists of</w:t>
      </w:r>
    </w:p>
    <w:p w14:paraId="03DCB2D4" w14:textId="3D51E5A3" w:rsidR="00565D65" w:rsidRPr="00182DF8" w:rsidRDefault="00565D65" w:rsidP="00B83C1F">
      <w:pPr>
        <w:pStyle w:val="ListParagraph"/>
        <w:numPr>
          <w:ilvl w:val="0"/>
          <w:numId w:val="23"/>
        </w:numPr>
        <w:shd w:val="clear" w:color="auto" w:fill="FFFFFF"/>
        <w:tabs>
          <w:tab w:val="left" w:pos="4320"/>
          <w:tab w:val="left" w:pos="7560"/>
        </w:tabs>
        <w:spacing w:after="0"/>
        <w:jc w:val="both"/>
        <w:rPr>
          <w:rFonts w:eastAsiaTheme="minorEastAsia"/>
        </w:rPr>
      </w:pPr>
      <w:r>
        <w:t xml:space="preserve">Use Audacity to load and play the sound at </w:t>
      </w:r>
      <w:hyperlink r:id="rId14" w:history="1">
        <w:r w:rsidR="00144948" w:rsidRPr="00E57A10">
          <w:rPr>
            <w:rStyle w:val="Hyperlink"/>
          </w:rPr>
          <w:t>http://pirate.shu.edu/~wachsmut/Teaching/MATH4516/2017-01/03-note-guitar.wav</w:t>
        </w:r>
      </w:hyperlink>
      <w:r>
        <w:t>. This is a recording of me playing a single note on my guitar. Which note am I playing?</w:t>
      </w:r>
    </w:p>
    <w:p w14:paraId="0B8CB10A" w14:textId="50F6A559" w:rsidR="00182DF8" w:rsidRPr="00182DF8" w:rsidRDefault="00182DF8" w:rsidP="00182DF8">
      <w:pPr>
        <w:pStyle w:val="ListParagraph"/>
        <w:numPr>
          <w:ilvl w:val="0"/>
          <w:numId w:val="23"/>
        </w:numPr>
        <w:shd w:val="clear" w:color="auto" w:fill="FFFFFF"/>
        <w:spacing w:after="0"/>
        <w:jc w:val="both"/>
        <w:rPr>
          <w:rFonts w:eastAsiaTheme="minorEastAsia"/>
        </w:rPr>
      </w:pPr>
      <w:r>
        <w:t xml:space="preserve">Use Audacity to load and play the sound at </w:t>
      </w:r>
      <w:hyperlink r:id="rId15" w:history="1">
        <w:r w:rsidR="00144948" w:rsidRPr="00E57A10">
          <w:rPr>
            <w:rStyle w:val="Hyperlink"/>
          </w:rPr>
          <w:t>http://pirate.shu.edu/~wachsmut/Teaching/MATH4516/2017-01/03-note-piano.wav</w:t>
        </w:r>
      </w:hyperlink>
      <w:r>
        <w:t xml:space="preserve">. This is a recording of me playing a single note on my piano. Which note am I playing? Describe the difference in the spectrum for this note to the previous note. Generate a pure sine wave for </w:t>
      </w:r>
      <w:r w:rsidR="00144948">
        <w:t>the same</w:t>
      </w:r>
      <w:r>
        <w:t xml:space="preserve"> note and compare </w:t>
      </w:r>
      <w:r w:rsidR="005D6FBC">
        <w:t>its</w:t>
      </w:r>
      <w:r>
        <w:t xml:space="preserve"> spectrum to the </w:t>
      </w:r>
      <w:r w:rsidR="005D6FBC">
        <w:t>previous</w:t>
      </w:r>
      <w:r>
        <w:t xml:space="preserve"> ones.</w:t>
      </w:r>
    </w:p>
    <w:p w14:paraId="652CA70C" w14:textId="61A86D30" w:rsidR="00565D65" w:rsidRPr="00565D65" w:rsidRDefault="00565D65" w:rsidP="00565D65">
      <w:pPr>
        <w:pStyle w:val="ListParagraph"/>
        <w:numPr>
          <w:ilvl w:val="0"/>
          <w:numId w:val="23"/>
        </w:numPr>
        <w:shd w:val="clear" w:color="auto" w:fill="FFFFFF"/>
        <w:spacing w:after="0"/>
        <w:jc w:val="both"/>
        <w:rPr>
          <w:rFonts w:eastAsiaTheme="minorEastAsia"/>
        </w:rPr>
      </w:pPr>
      <w:r>
        <w:t xml:space="preserve">Use Audacity to </w:t>
      </w:r>
      <w:r w:rsidR="005D6FBC">
        <w:t xml:space="preserve">record your voice, saying: “unlock my computer”. What are the three major frequencies of your voice? Record your voice again, saying a different phrase. What are the major frequencies now? </w:t>
      </w:r>
    </w:p>
    <w:p w14:paraId="49D7C3C4" w14:textId="0413E2F2" w:rsidR="00FD24DC" w:rsidRPr="00565D65" w:rsidRDefault="00FD24DC" w:rsidP="00565D65">
      <w:pPr>
        <w:pStyle w:val="ListParagraph"/>
        <w:shd w:val="clear" w:color="auto" w:fill="FFFFFF"/>
        <w:spacing w:after="0"/>
        <w:jc w:val="both"/>
        <w:rPr>
          <w:rFonts w:eastAsiaTheme="minorEastAsia"/>
        </w:rPr>
      </w:pPr>
    </w:p>
    <w:p w14:paraId="25234055" w14:textId="77777777" w:rsidR="00FD24DC" w:rsidRPr="00FD24DC" w:rsidRDefault="00FD24DC" w:rsidP="00FD24DC">
      <w:pPr>
        <w:shd w:val="clear" w:color="auto" w:fill="FFFFFF"/>
        <w:spacing w:after="0"/>
        <w:jc w:val="both"/>
        <w:rPr>
          <w:rFonts w:eastAsiaTheme="minorEastAsia"/>
        </w:rPr>
      </w:pPr>
    </w:p>
    <w:sectPr w:rsidR="00FD24DC" w:rsidRPr="00FD24DC"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624"/>
    <w:multiLevelType w:val="hybridMultilevel"/>
    <w:tmpl w:val="432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7349"/>
    <w:multiLevelType w:val="hybridMultilevel"/>
    <w:tmpl w:val="1FA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37D"/>
    <w:multiLevelType w:val="hybridMultilevel"/>
    <w:tmpl w:val="CCF0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FE0"/>
    <w:multiLevelType w:val="hybridMultilevel"/>
    <w:tmpl w:val="027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243B"/>
    <w:multiLevelType w:val="hybridMultilevel"/>
    <w:tmpl w:val="2BB0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3457"/>
    <w:multiLevelType w:val="hybridMultilevel"/>
    <w:tmpl w:val="66AE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7732"/>
    <w:multiLevelType w:val="hybridMultilevel"/>
    <w:tmpl w:val="0C96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13972"/>
    <w:multiLevelType w:val="hybridMultilevel"/>
    <w:tmpl w:val="015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46753"/>
    <w:multiLevelType w:val="hybridMultilevel"/>
    <w:tmpl w:val="683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5110"/>
    <w:multiLevelType w:val="hybridMultilevel"/>
    <w:tmpl w:val="3BF44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A1243"/>
    <w:multiLevelType w:val="hybridMultilevel"/>
    <w:tmpl w:val="72F8F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471B0"/>
    <w:multiLevelType w:val="hybridMultilevel"/>
    <w:tmpl w:val="911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B5AE1"/>
    <w:multiLevelType w:val="hybridMultilevel"/>
    <w:tmpl w:val="7A78D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F6AB3"/>
    <w:multiLevelType w:val="hybridMultilevel"/>
    <w:tmpl w:val="4E42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55D77"/>
    <w:multiLevelType w:val="hybridMultilevel"/>
    <w:tmpl w:val="B140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2465D"/>
    <w:multiLevelType w:val="hybridMultilevel"/>
    <w:tmpl w:val="338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7317B"/>
    <w:multiLevelType w:val="hybridMultilevel"/>
    <w:tmpl w:val="B47C83EE"/>
    <w:lvl w:ilvl="0" w:tplc="711C9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581169"/>
    <w:multiLevelType w:val="hybridMultilevel"/>
    <w:tmpl w:val="52C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F5C8F"/>
    <w:multiLevelType w:val="hybridMultilevel"/>
    <w:tmpl w:val="2DE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732C0"/>
    <w:multiLevelType w:val="hybridMultilevel"/>
    <w:tmpl w:val="5CA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870C6"/>
    <w:multiLevelType w:val="hybridMultilevel"/>
    <w:tmpl w:val="721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F2218"/>
    <w:multiLevelType w:val="hybridMultilevel"/>
    <w:tmpl w:val="74C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B2BEA"/>
    <w:multiLevelType w:val="hybridMultilevel"/>
    <w:tmpl w:val="B950E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2"/>
  </w:num>
  <w:num w:numId="5">
    <w:abstractNumId w:val="11"/>
  </w:num>
  <w:num w:numId="6">
    <w:abstractNumId w:val="17"/>
  </w:num>
  <w:num w:numId="7">
    <w:abstractNumId w:val="20"/>
  </w:num>
  <w:num w:numId="8">
    <w:abstractNumId w:val="5"/>
  </w:num>
  <w:num w:numId="9">
    <w:abstractNumId w:val="0"/>
  </w:num>
  <w:num w:numId="10">
    <w:abstractNumId w:val="6"/>
  </w:num>
  <w:num w:numId="11">
    <w:abstractNumId w:val="21"/>
  </w:num>
  <w:num w:numId="12">
    <w:abstractNumId w:val="8"/>
  </w:num>
  <w:num w:numId="13">
    <w:abstractNumId w:val="13"/>
  </w:num>
  <w:num w:numId="14">
    <w:abstractNumId w:val="7"/>
  </w:num>
  <w:num w:numId="15">
    <w:abstractNumId w:val="10"/>
  </w:num>
  <w:num w:numId="16">
    <w:abstractNumId w:val="4"/>
  </w:num>
  <w:num w:numId="17">
    <w:abstractNumId w:val="18"/>
  </w:num>
  <w:num w:numId="18">
    <w:abstractNumId w:val="2"/>
  </w:num>
  <w:num w:numId="19">
    <w:abstractNumId w:val="16"/>
  </w:num>
  <w:num w:numId="20">
    <w:abstractNumId w:val="19"/>
  </w:num>
  <w:num w:numId="21">
    <w:abstractNumId w:val="9"/>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5"/>
    <w:rsid w:val="00000E6D"/>
    <w:rsid w:val="00007E13"/>
    <w:rsid w:val="0001334B"/>
    <w:rsid w:val="00022F64"/>
    <w:rsid w:val="0004220E"/>
    <w:rsid w:val="00042DD1"/>
    <w:rsid w:val="000553A6"/>
    <w:rsid w:val="00066139"/>
    <w:rsid w:val="00066F2B"/>
    <w:rsid w:val="00074F46"/>
    <w:rsid w:val="000760EA"/>
    <w:rsid w:val="00077766"/>
    <w:rsid w:val="000858A0"/>
    <w:rsid w:val="00087CA6"/>
    <w:rsid w:val="00093A28"/>
    <w:rsid w:val="00096ADA"/>
    <w:rsid w:val="00097E85"/>
    <w:rsid w:val="000A05E9"/>
    <w:rsid w:val="000B396F"/>
    <w:rsid w:val="000C3A88"/>
    <w:rsid w:val="000C531D"/>
    <w:rsid w:val="000C5E7F"/>
    <w:rsid w:val="000D0F5B"/>
    <w:rsid w:val="000D206A"/>
    <w:rsid w:val="000D552B"/>
    <w:rsid w:val="000D5C30"/>
    <w:rsid w:val="000E20B1"/>
    <w:rsid w:val="00115626"/>
    <w:rsid w:val="001202C3"/>
    <w:rsid w:val="001244AF"/>
    <w:rsid w:val="001244B3"/>
    <w:rsid w:val="00125DEC"/>
    <w:rsid w:val="00141686"/>
    <w:rsid w:val="00144948"/>
    <w:rsid w:val="00157FCC"/>
    <w:rsid w:val="00171901"/>
    <w:rsid w:val="00171D91"/>
    <w:rsid w:val="00175D9D"/>
    <w:rsid w:val="0017778F"/>
    <w:rsid w:val="00182DF8"/>
    <w:rsid w:val="001839BB"/>
    <w:rsid w:val="001A00A4"/>
    <w:rsid w:val="001A16A0"/>
    <w:rsid w:val="001B5541"/>
    <w:rsid w:val="001C1C51"/>
    <w:rsid w:val="001C1E3E"/>
    <w:rsid w:val="001C3CF9"/>
    <w:rsid w:val="001D335F"/>
    <w:rsid w:val="001D5882"/>
    <w:rsid w:val="001E64C3"/>
    <w:rsid w:val="001F282E"/>
    <w:rsid w:val="001F4C72"/>
    <w:rsid w:val="00204555"/>
    <w:rsid w:val="00205F32"/>
    <w:rsid w:val="0020683B"/>
    <w:rsid w:val="00207720"/>
    <w:rsid w:val="00212453"/>
    <w:rsid w:val="00213489"/>
    <w:rsid w:val="00215BC9"/>
    <w:rsid w:val="00221110"/>
    <w:rsid w:val="00225760"/>
    <w:rsid w:val="00235C7B"/>
    <w:rsid w:val="00254C93"/>
    <w:rsid w:val="00263F2C"/>
    <w:rsid w:val="00285380"/>
    <w:rsid w:val="00285CFA"/>
    <w:rsid w:val="00291308"/>
    <w:rsid w:val="002921EE"/>
    <w:rsid w:val="002A15F7"/>
    <w:rsid w:val="002B2487"/>
    <w:rsid w:val="002B4B5A"/>
    <w:rsid w:val="002B5ED6"/>
    <w:rsid w:val="002B755C"/>
    <w:rsid w:val="002C1674"/>
    <w:rsid w:val="002C51B3"/>
    <w:rsid w:val="002C6FD8"/>
    <w:rsid w:val="002F226E"/>
    <w:rsid w:val="002F790F"/>
    <w:rsid w:val="003028AD"/>
    <w:rsid w:val="0030294B"/>
    <w:rsid w:val="003110B3"/>
    <w:rsid w:val="00313466"/>
    <w:rsid w:val="003138E3"/>
    <w:rsid w:val="00315F18"/>
    <w:rsid w:val="0033071F"/>
    <w:rsid w:val="00330DEB"/>
    <w:rsid w:val="003365B6"/>
    <w:rsid w:val="003537BF"/>
    <w:rsid w:val="00362D04"/>
    <w:rsid w:val="00372FBC"/>
    <w:rsid w:val="00381AD2"/>
    <w:rsid w:val="00387461"/>
    <w:rsid w:val="003A0292"/>
    <w:rsid w:val="003B664D"/>
    <w:rsid w:val="003C18D9"/>
    <w:rsid w:val="003C298B"/>
    <w:rsid w:val="003D27AF"/>
    <w:rsid w:val="003D430D"/>
    <w:rsid w:val="003E0231"/>
    <w:rsid w:val="003E201A"/>
    <w:rsid w:val="003E3630"/>
    <w:rsid w:val="003E782F"/>
    <w:rsid w:val="003E79C8"/>
    <w:rsid w:val="003F6AB2"/>
    <w:rsid w:val="00401178"/>
    <w:rsid w:val="004068B3"/>
    <w:rsid w:val="00411F07"/>
    <w:rsid w:val="00414C17"/>
    <w:rsid w:val="00425C7D"/>
    <w:rsid w:val="004304A9"/>
    <w:rsid w:val="004327C6"/>
    <w:rsid w:val="004369FD"/>
    <w:rsid w:val="004440DD"/>
    <w:rsid w:val="00445AB6"/>
    <w:rsid w:val="0044613A"/>
    <w:rsid w:val="00447A11"/>
    <w:rsid w:val="00460D3C"/>
    <w:rsid w:val="004640B0"/>
    <w:rsid w:val="00472B71"/>
    <w:rsid w:val="00472C8C"/>
    <w:rsid w:val="00472D6E"/>
    <w:rsid w:val="0048111C"/>
    <w:rsid w:val="00482460"/>
    <w:rsid w:val="00484FC8"/>
    <w:rsid w:val="004913AD"/>
    <w:rsid w:val="00492DA0"/>
    <w:rsid w:val="004930FC"/>
    <w:rsid w:val="00495713"/>
    <w:rsid w:val="004A39A4"/>
    <w:rsid w:val="004A55BD"/>
    <w:rsid w:val="004B041E"/>
    <w:rsid w:val="004C1716"/>
    <w:rsid w:val="004C276A"/>
    <w:rsid w:val="004C43BE"/>
    <w:rsid w:val="004C7E84"/>
    <w:rsid w:val="004D22B3"/>
    <w:rsid w:val="004D393E"/>
    <w:rsid w:val="004D4C3F"/>
    <w:rsid w:val="0050182A"/>
    <w:rsid w:val="005026AA"/>
    <w:rsid w:val="0050276C"/>
    <w:rsid w:val="0050647D"/>
    <w:rsid w:val="00511055"/>
    <w:rsid w:val="00513258"/>
    <w:rsid w:val="00514650"/>
    <w:rsid w:val="00522144"/>
    <w:rsid w:val="00526D3E"/>
    <w:rsid w:val="00533D9A"/>
    <w:rsid w:val="0054124E"/>
    <w:rsid w:val="005416D1"/>
    <w:rsid w:val="005438E7"/>
    <w:rsid w:val="00554124"/>
    <w:rsid w:val="005578A9"/>
    <w:rsid w:val="00563B96"/>
    <w:rsid w:val="00565D65"/>
    <w:rsid w:val="0057100B"/>
    <w:rsid w:val="00581459"/>
    <w:rsid w:val="005877BF"/>
    <w:rsid w:val="00592C98"/>
    <w:rsid w:val="00592E11"/>
    <w:rsid w:val="00594128"/>
    <w:rsid w:val="005A0710"/>
    <w:rsid w:val="005A5181"/>
    <w:rsid w:val="005B08E5"/>
    <w:rsid w:val="005C1378"/>
    <w:rsid w:val="005C7910"/>
    <w:rsid w:val="005D349D"/>
    <w:rsid w:val="005D6FBC"/>
    <w:rsid w:val="005F020D"/>
    <w:rsid w:val="00602C34"/>
    <w:rsid w:val="00602D76"/>
    <w:rsid w:val="00604037"/>
    <w:rsid w:val="006074B3"/>
    <w:rsid w:val="006118D6"/>
    <w:rsid w:val="0061270D"/>
    <w:rsid w:val="00635EF9"/>
    <w:rsid w:val="006422D1"/>
    <w:rsid w:val="00651AF1"/>
    <w:rsid w:val="00654F2F"/>
    <w:rsid w:val="00664DFF"/>
    <w:rsid w:val="00677FEF"/>
    <w:rsid w:val="00691340"/>
    <w:rsid w:val="00694628"/>
    <w:rsid w:val="006A4F77"/>
    <w:rsid w:val="006B5FB0"/>
    <w:rsid w:val="006C5085"/>
    <w:rsid w:val="006D3E4B"/>
    <w:rsid w:val="006D7DBD"/>
    <w:rsid w:val="006E3C1D"/>
    <w:rsid w:val="006E57A2"/>
    <w:rsid w:val="006F00AA"/>
    <w:rsid w:val="006F00B5"/>
    <w:rsid w:val="006F3346"/>
    <w:rsid w:val="006F7132"/>
    <w:rsid w:val="00701B72"/>
    <w:rsid w:val="007042E7"/>
    <w:rsid w:val="007050D9"/>
    <w:rsid w:val="007054DA"/>
    <w:rsid w:val="007078F8"/>
    <w:rsid w:val="00710B16"/>
    <w:rsid w:val="007125B7"/>
    <w:rsid w:val="00712742"/>
    <w:rsid w:val="00712E38"/>
    <w:rsid w:val="00714B0D"/>
    <w:rsid w:val="00715FE5"/>
    <w:rsid w:val="00720F10"/>
    <w:rsid w:val="00725411"/>
    <w:rsid w:val="0073596C"/>
    <w:rsid w:val="0074059D"/>
    <w:rsid w:val="00744E96"/>
    <w:rsid w:val="00764BBC"/>
    <w:rsid w:val="00771F66"/>
    <w:rsid w:val="007864A0"/>
    <w:rsid w:val="00787255"/>
    <w:rsid w:val="007A0981"/>
    <w:rsid w:val="007A129B"/>
    <w:rsid w:val="007A567F"/>
    <w:rsid w:val="007A6DC3"/>
    <w:rsid w:val="007A7831"/>
    <w:rsid w:val="007B4F4A"/>
    <w:rsid w:val="007C2901"/>
    <w:rsid w:val="007C3ECF"/>
    <w:rsid w:val="007F232F"/>
    <w:rsid w:val="007F247F"/>
    <w:rsid w:val="007F4BD2"/>
    <w:rsid w:val="007F7586"/>
    <w:rsid w:val="0080213C"/>
    <w:rsid w:val="00807673"/>
    <w:rsid w:val="008164DD"/>
    <w:rsid w:val="00820F88"/>
    <w:rsid w:val="0082103D"/>
    <w:rsid w:val="00824689"/>
    <w:rsid w:val="0083223F"/>
    <w:rsid w:val="008412B6"/>
    <w:rsid w:val="008430ED"/>
    <w:rsid w:val="00845861"/>
    <w:rsid w:val="0086093B"/>
    <w:rsid w:val="00864247"/>
    <w:rsid w:val="008A3E83"/>
    <w:rsid w:val="008A3EFF"/>
    <w:rsid w:val="008A6864"/>
    <w:rsid w:val="008A7842"/>
    <w:rsid w:val="008B65B6"/>
    <w:rsid w:val="008B7309"/>
    <w:rsid w:val="008C0DDD"/>
    <w:rsid w:val="008C1955"/>
    <w:rsid w:val="008C1FEE"/>
    <w:rsid w:val="008C3846"/>
    <w:rsid w:val="008C4811"/>
    <w:rsid w:val="008C702E"/>
    <w:rsid w:val="008D4DE0"/>
    <w:rsid w:val="008D5015"/>
    <w:rsid w:val="008D70A2"/>
    <w:rsid w:val="008E0C60"/>
    <w:rsid w:val="008E4FD2"/>
    <w:rsid w:val="008F59ED"/>
    <w:rsid w:val="008F60E1"/>
    <w:rsid w:val="009122F1"/>
    <w:rsid w:val="00941FE2"/>
    <w:rsid w:val="00942262"/>
    <w:rsid w:val="009532C1"/>
    <w:rsid w:val="00953EDE"/>
    <w:rsid w:val="00957C8E"/>
    <w:rsid w:val="00975F8C"/>
    <w:rsid w:val="00997A2D"/>
    <w:rsid w:val="009B0C22"/>
    <w:rsid w:val="009D2081"/>
    <w:rsid w:val="009D38F3"/>
    <w:rsid w:val="009D7A14"/>
    <w:rsid w:val="009E30F7"/>
    <w:rsid w:val="009E390C"/>
    <w:rsid w:val="009E3A94"/>
    <w:rsid w:val="009E5E67"/>
    <w:rsid w:val="009F144C"/>
    <w:rsid w:val="00A01E3D"/>
    <w:rsid w:val="00A03463"/>
    <w:rsid w:val="00A145AC"/>
    <w:rsid w:val="00A1573C"/>
    <w:rsid w:val="00A2182A"/>
    <w:rsid w:val="00A34444"/>
    <w:rsid w:val="00A40A73"/>
    <w:rsid w:val="00A44260"/>
    <w:rsid w:val="00A5590E"/>
    <w:rsid w:val="00A67E30"/>
    <w:rsid w:val="00A70FEF"/>
    <w:rsid w:val="00A81693"/>
    <w:rsid w:val="00AA3FDD"/>
    <w:rsid w:val="00AA7B3F"/>
    <w:rsid w:val="00AC4558"/>
    <w:rsid w:val="00AC7ADA"/>
    <w:rsid w:val="00AD4701"/>
    <w:rsid w:val="00AE0D50"/>
    <w:rsid w:val="00B036A4"/>
    <w:rsid w:val="00B10CD5"/>
    <w:rsid w:val="00B152B9"/>
    <w:rsid w:val="00B27C2F"/>
    <w:rsid w:val="00B33BEA"/>
    <w:rsid w:val="00B4426F"/>
    <w:rsid w:val="00B50FBE"/>
    <w:rsid w:val="00B57075"/>
    <w:rsid w:val="00B813FB"/>
    <w:rsid w:val="00B83C1F"/>
    <w:rsid w:val="00B93073"/>
    <w:rsid w:val="00B9455E"/>
    <w:rsid w:val="00BA62BF"/>
    <w:rsid w:val="00BC06F4"/>
    <w:rsid w:val="00BC272F"/>
    <w:rsid w:val="00BC72A3"/>
    <w:rsid w:val="00BD4F5A"/>
    <w:rsid w:val="00BE35C1"/>
    <w:rsid w:val="00BE7183"/>
    <w:rsid w:val="00BF3F22"/>
    <w:rsid w:val="00C04BB7"/>
    <w:rsid w:val="00C13921"/>
    <w:rsid w:val="00C13E31"/>
    <w:rsid w:val="00C152F3"/>
    <w:rsid w:val="00C203BF"/>
    <w:rsid w:val="00C23181"/>
    <w:rsid w:val="00C372E2"/>
    <w:rsid w:val="00C37E49"/>
    <w:rsid w:val="00C43E63"/>
    <w:rsid w:val="00C47B62"/>
    <w:rsid w:val="00C47E8E"/>
    <w:rsid w:val="00C552D6"/>
    <w:rsid w:val="00C75EB5"/>
    <w:rsid w:val="00C85957"/>
    <w:rsid w:val="00C90FA7"/>
    <w:rsid w:val="00CA3047"/>
    <w:rsid w:val="00CB141A"/>
    <w:rsid w:val="00CB49D9"/>
    <w:rsid w:val="00CC1573"/>
    <w:rsid w:val="00CC451C"/>
    <w:rsid w:val="00CC6E4A"/>
    <w:rsid w:val="00CD6076"/>
    <w:rsid w:val="00CD6B6E"/>
    <w:rsid w:val="00CE49E3"/>
    <w:rsid w:val="00CE65F2"/>
    <w:rsid w:val="00CF4542"/>
    <w:rsid w:val="00CF46B3"/>
    <w:rsid w:val="00D00D69"/>
    <w:rsid w:val="00D0523F"/>
    <w:rsid w:val="00D11444"/>
    <w:rsid w:val="00D16518"/>
    <w:rsid w:val="00D20ECD"/>
    <w:rsid w:val="00D212DD"/>
    <w:rsid w:val="00D22317"/>
    <w:rsid w:val="00D30691"/>
    <w:rsid w:val="00D33F02"/>
    <w:rsid w:val="00D344B5"/>
    <w:rsid w:val="00D34642"/>
    <w:rsid w:val="00D34928"/>
    <w:rsid w:val="00D436E6"/>
    <w:rsid w:val="00D45405"/>
    <w:rsid w:val="00D54C06"/>
    <w:rsid w:val="00D63347"/>
    <w:rsid w:val="00D7664F"/>
    <w:rsid w:val="00D76E48"/>
    <w:rsid w:val="00D82E31"/>
    <w:rsid w:val="00D83233"/>
    <w:rsid w:val="00D84EFD"/>
    <w:rsid w:val="00D862D5"/>
    <w:rsid w:val="00D926EB"/>
    <w:rsid w:val="00D944B3"/>
    <w:rsid w:val="00DA11BC"/>
    <w:rsid w:val="00DB1695"/>
    <w:rsid w:val="00DB35EB"/>
    <w:rsid w:val="00DB7BF5"/>
    <w:rsid w:val="00DC09A0"/>
    <w:rsid w:val="00DC1289"/>
    <w:rsid w:val="00DC17FE"/>
    <w:rsid w:val="00DC2F38"/>
    <w:rsid w:val="00DC5CA3"/>
    <w:rsid w:val="00DD2ECF"/>
    <w:rsid w:val="00DE29B0"/>
    <w:rsid w:val="00DF6149"/>
    <w:rsid w:val="00E00474"/>
    <w:rsid w:val="00E00F73"/>
    <w:rsid w:val="00E04CEE"/>
    <w:rsid w:val="00E15C8A"/>
    <w:rsid w:val="00E2331D"/>
    <w:rsid w:val="00E30B73"/>
    <w:rsid w:val="00E3769C"/>
    <w:rsid w:val="00E467C0"/>
    <w:rsid w:val="00E509B3"/>
    <w:rsid w:val="00E51352"/>
    <w:rsid w:val="00E60680"/>
    <w:rsid w:val="00E61478"/>
    <w:rsid w:val="00E7126C"/>
    <w:rsid w:val="00E730E4"/>
    <w:rsid w:val="00E86943"/>
    <w:rsid w:val="00E90DBE"/>
    <w:rsid w:val="00EA708B"/>
    <w:rsid w:val="00EC38A9"/>
    <w:rsid w:val="00EC507E"/>
    <w:rsid w:val="00EC6148"/>
    <w:rsid w:val="00ED2E23"/>
    <w:rsid w:val="00ED4BD8"/>
    <w:rsid w:val="00ED51A9"/>
    <w:rsid w:val="00F04386"/>
    <w:rsid w:val="00F200D3"/>
    <w:rsid w:val="00F20B63"/>
    <w:rsid w:val="00F24828"/>
    <w:rsid w:val="00F25D6E"/>
    <w:rsid w:val="00F2748B"/>
    <w:rsid w:val="00F335EA"/>
    <w:rsid w:val="00F40EA0"/>
    <w:rsid w:val="00F4220B"/>
    <w:rsid w:val="00F448D6"/>
    <w:rsid w:val="00F52186"/>
    <w:rsid w:val="00F63974"/>
    <w:rsid w:val="00F8611A"/>
    <w:rsid w:val="00F923F0"/>
    <w:rsid w:val="00F930BB"/>
    <w:rsid w:val="00FA0112"/>
    <w:rsid w:val="00FA0FCC"/>
    <w:rsid w:val="00FA703E"/>
    <w:rsid w:val="00FB66E6"/>
    <w:rsid w:val="00FC4561"/>
    <w:rsid w:val="00FC5295"/>
    <w:rsid w:val="00FD24DC"/>
    <w:rsid w:val="00FD42B4"/>
    <w:rsid w:val="00FD7E77"/>
    <w:rsid w:val="00FE0CEB"/>
    <w:rsid w:val="00FE135B"/>
    <w:rsid w:val="00FE29DF"/>
    <w:rsid w:val="00FE5B57"/>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62C77A8F-81FE-4F81-88DC-95A96A2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 w:type="character" w:customStyle="1" w:styleId="MathematicaFormatStandardForm">
    <w:name w:val="MathematicaFormatStandardForm"/>
    <w:uiPriority w:val="99"/>
    <w:rsid w:val="00BC72A3"/>
    <w:rPr>
      <w:rFonts w:ascii="Inherited" w:hAnsi="Inherited" w:cs="Inherited"/>
    </w:rPr>
  </w:style>
  <w:style w:type="character" w:styleId="Strong">
    <w:name w:val="Strong"/>
    <w:basedOn w:val="DefaultParagraphFont"/>
    <w:uiPriority w:val="22"/>
    <w:qFormat/>
    <w:rsid w:val="008E0C60"/>
    <w:rPr>
      <w:b/>
      <w:bCs/>
    </w:rPr>
  </w:style>
  <w:style w:type="table" w:styleId="TableGrid">
    <w:name w:val="Table Grid"/>
    <w:basedOn w:val="TableNormal"/>
    <w:uiPriority w:val="39"/>
    <w:rsid w:val="00C5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pirate.shu.edu/~wachsmut/Teaching/MATH4516/2017-01/03-chord1.wav"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irate.shu.edu/~wachsmut/Teaching/MATH4516/2017-01/03-note-piano.wav" TargetMode="External"/><Relationship Id="rId10" Type="http://schemas.openxmlformats.org/officeDocument/2006/relationships/hyperlink" Target="http://pirate.shu.edu/~wachsmut/Teaching/MATH4516/2017-01/03-chord-D-major.wav"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pirate.shu.edu/~wachsmut/Teaching/MATH4516/2017-01/03-note-guitar.w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9BD2-80D4-416E-99B5-A32F7444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46</cp:revision>
  <dcterms:created xsi:type="dcterms:W3CDTF">2017-02-02T21:42:00Z</dcterms:created>
  <dcterms:modified xsi:type="dcterms:W3CDTF">2017-05-04T18:49:00Z</dcterms:modified>
</cp:coreProperties>
</file>